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javax.accessibility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AccessibleEditableText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AccessibleText</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JEditorPane.AccessibleJEditorPane</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JEditorPane.AccessibleJEditorPaneHTML</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JEditorPane.JEditorPaneAccessibleHypertextSupport</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JPasswordField.AccessibleJPasswordField</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JSpinner.AccessibleJSpinner</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JTextArea.AccessibleJTextArea</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JTextComponent.AccessibleJTextComponent</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JTextField.AccessibleJTextField</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AccessibleEditableText</w:t>
      </w:r>
      <w:r w:rsidDel="00000000" w:rsidR="00000000" w:rsidRPr="00000000">
        <w:rPr>
          <w:rFonts w:ascii="Courier" w:cs="Courier" w:eastAsia="Courier" w:hAnsi="Courier"/>
          <w:shd w:fill="auto" w:val="clear"/>
          <w:rtl w:val="0"/>
        </w:rPr>
        <w:t xml:space="preserve">extends </w:t>
      </w:r>
      <w:hyperlink r:id="rId27">
        <w:r w:rsidDel="00000000" w:rsidR="00000000" w:rsidRPr="00000000">
          <w:rPr>
            <w:rFonts w:ascii="Courier" w:cs="Courier" w:eastAsia="Courier" w:hAnsi="Courier"/>
            <w:color w:val="0000ee"/>
            <w:u w:val="single"/>
            <w:shd w:fill="auto" w:val="clear"/>
            <w:rtl w:val="0"/>
          </w:rPr>
          <w:t xml:space="preserve">AccessibleText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AccessibleEditableText interface should be implemented by all classes that present editable textual information on the display. Along with the AccessibleText interface, this interface provides the standard mechanism for an assistive technology to access that text via its content, attributes, and spatial location. Applications can determine if an object supports the AccessibleEditableText interface by first obtaining its AccessibleContext (see </w:t>
      </w:r>
      <w:hyperlink r:id="rId28">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and then calling the </w:t>
      </w:r>
      <w:hyperlink r:id="rId29">
        <w:r w:rsidDel="00000000" w:rsidR="00000000" w:rsidRPr="00000000">
          <w:rPr>
            <w:color w:val="0000ee"/>
            <w:u w:val="single"/>
            <w:shd w:fill="auto" w:val="clear"/>
            <w:rtl w:val="0"/>
          </w:rPr>
          <w:t xml:space="preserve">AccessibleContext.getAccessibleEditableText()</w:t>
        </w:r>
      </w:hyperlink>
      <w:r w:rsidDel="00000000" w:rsidR="00000000" w:rsidRPr="00000000">
        <w:rPr>
          <w:shd w:fill="auto" w:val="clear"/>
          <w:rtl w:val="0"/>
        </w:rPr>
        <w:t xml:space="preserve"> method of AccessibleContext. If the return value is not null, the object supports this interface.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30">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Accessible.getAccessibleContext()</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AccessibleContext.getAccessibleText()</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AccessibleContext.getAccessibleEditableText()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javax.accessibility.</w:t>
            </w:r>
            <w:hyperlink r:id="rId35">
              <w:r w:rsidDel="00000000" w:rsidR="00000000" w:rsidRPr="00000000">
                <w:rPr>
                  <w:b w:val="1"/>
                  <w:color w:val="0000ee"/>
                  <w:u w:val="single"/>
                  <w:shd w:fill="auto" w:val="clear"/>
                  <w:rtl w:val="0"/>
                </w:rPr>
                <w:t xml:space="preserve">AccessibleText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36">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SENTENCE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WORD</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cut</w:t>
              </w:r>
            </w:hyperlink>
            <w:r w:rsidDel="00000000" w:rsidR="00000000" w:rsidRPr="00000000">
              <w:rPr>
                <w:shd w:fill="auto" w:val="clear"/>
                <w:rtl w:val="0"/>
              </w:rPr>
              <w:t xml:space="preserve">(int startIndex, int endIndex)</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Cuts the text between two indices into the system clipboard.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delete</w:t>
              </w:r>
            </w:hyperlink>
            <w:r w:rsidDel="00000000" w:rsidR="00000000" w:rsidRPr="00000000">
              <w:rPr>
                <w:shd w:fill="auto" w:val="clear"/>
                <w:rtl w:val="0"/>
              </w:rPr>
              <w:t xml:space="preserve">(int startIndex, int endIndex)</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Deletes the text between two indices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getTextRange</w:t>
              </w:r>
            </w:hyperlink>
            <w:r w:rsidDel="00000000" w:rsidR="00000000" w:rsidRPr="00000000">
              <w:rPr>
                <w:shd w:fill="auto" w:val="clear"/>
                <w:rtl w:val="0"/>
              </w:rPr>
              <w:t xml:space="preserve">(int startIndex, int endIndex)</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text string between two indices.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insertTextAtIndex</w:t>
              </w:r>
            </w:hyperlink>
            <w:r w:rsidDel="00000000" w:rsidR="00000000" w:rsidRPr="00000000">
              <w:rPr>
                <w:shd w:fill="auto" w:val="clear"/>
                <w:rtl w:val="0"/>
              </w:rPr>
              <w:t xml:space="preserve">(int index, </w:t>
            </w:r>
            <w:hyperlink r:id="rId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string at the given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paste</w:t>
              </w:r>
            </w:hyperlink>
            <w:r w:rsidDel="00000000" w:rsidR="00000000" w:rsidRPr="00000000">
              <w:rPr>
                <w:shd w:fill="auto" w:val="clear"/>
                <w:rtl w:val="0"/>
              </w:rPr>
              <w:t xml:space="preserve">(int startIndex)</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Pastes the text from the system clipboard into the text starting at the specified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replaceText</w:t>
              </w:r>
            </w:hyperlink>
            <w:r w:rsidDel="00000000" w:rsidR="00000000" w:rsidRPr="00000000">
              <w:rPr>
                <w:shd w:fill="auto" w:val="clear"/>
                <w:rtl w:val="0"/>
              </w:rPr>
              <w:t xml:space="preserve">(int startIndex, int endIndex, </w:t>
            </w:r>
            <w:hyperlink r:id="rId4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Replaces the text between two indices with the specified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selectText</w:t>
              </w:r>
            </w:hyperlink>
            <w:r w:rsidDel="00000000" w:rsidR="00000000" w:rsidRPr="00000000">
              <w:rPr>
                <w:shd w:fill="auto" w:val="clear"/>
                <w:rtl w:val="0"/>
              </w:rPr>
              <w:t xml:space="preserve">(int startIndex, int endIndex)</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Selects the text between two indices.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setAttributes</w:t>
              </w:r>
            </w:hyperlink>
            <w:r w:rsidDel="00000000" w:rsidR="00000000" w:rsidRPr="00000000">
              <w:rPr>
                <w:shd w:fill="auto" w:val="clear"/>
                <w:rtl w:val="0"/>
              </w:rPr>
              <w:t xml:space="preserve">(int startIndex, int endIndex, </w:t>
            </w:r>
            <w:hyperlink r:id="rId50">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attributes for the text between two indices.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setTextContents</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text contents to the specified string.</w:t>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javax.accessibility.</w:t>
            </w:r>
            <w:hyperlink r:id="rId53">
              <w:r w:rsidDel="00000000" w:rsidR="00000000" w:rsidRPr="00000000">
                <w:rPr>
                  <w:b w:val="1"/>
                  <w:color w:val="0000ee"/>
                  <w:u w:val="single"/>
                  <w:shd w:fill="auto" w:val="clear"/>
                  <w:rtl w:val="0"/>
                </w:rPr>
                <w:t xml:space="preserve">AccessibleText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shd w:fill="auto" w:val="clear"/>
              </w:rPr>
            </w:pPr>
            <w:hyperlink r:id="rId54">
              <w:r w:rsidDel="00000000" w:rsidR="00000000" w:rsidRPr="00000000">
                <w:rPr>
                  <w:color w:val="0000ee"/>
                  <w:u w:val="single"/>
                  <w:shd w:fill="auto" w:val="clear"/>
                  <w:rtl w:val="0"/>
                </w:rPr>
                <w:t xml:space="preserve">getAfterIndex</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getAtIndex</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getBeforeIndex</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getCaretPosition</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getCharacterAttribute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getCharacterBounds</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getCharCount</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getIndexAtPoint</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getSelectedText</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getSelectionEnd</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getSelectionStart</w:t>
              </w:r>
            </w:hyperlink>
            <w:r w:rsidDel="00000000" w:rsidR="00000000" w:rsidRPr="00000000">
              <w:rPr>
                <w:rtl w:val="0"/>
              </w:rPr>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d34og8" w:id="8"/>
    <w:bookmarkEnd w:id="8"/>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setTextContents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setTextContents</w:t>
      </w:r>
      <w:r w:rsidDel="00000000" w:rsidR="00000000" w:rsidRPr="00000000">
        <w:rPr>
          <w:rFonts w:ascii="Courier" w:cs="Courier" w:eastAsia="Courier" w:hAnsi="Courier"/>
          <w:shd w:fill="auto" w:val="clear"/>
          <w:rtl w:val="0"/>
        </w:rPr>
        <w:t xml:space="preserve">(</w:t>
      </w:r>
      <w:hyperlink r:id="rId6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text contents to the specified string.</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string to set the text contents</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insertTextAtIndex</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insertTextAtIndex</w:t>
      </w:r>
      <w:r w:rsidDel="00000000" w:rsidR="00000000" w:rsidRPr="00000000">
        <w:rPr>
          <w:rFonts w:ascii="Courier" w:cs="Courier" w:eastAsia="Courier" w:hAnsi="Courier"/>
          <w:shd w:fill="auto" w:val="clear"/>
          <w:rtl w:val="0"/>
        </w:rPr>
        <w:t xml:space="preserve">(int index,</w:t>
        <w:br w:type="textWrapping"/>
        <w:t xml:space="preserve">                       </w:t>
      </w:r>
      <w:hyperlink r:id="rId6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specified string at the given index/</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index in the text where the string will be inserteds - the string to insert in the text</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getTextRange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getTextRange</w:t>
      </w:r>
      <w:r w:rsidDel="00000000" w:rsidR="00000000" w:rsidRPr="00000000">
        <w:rPr>
          <w:rFonts w:ascii="Courier" w:cs="Courier" w:eastAsia="Courier" w:hAnsi="Courier"/>
          <w:shd w:fill="auto" w:val="clear"/>
          <w:rtl w:val="0"/>
        </w:rPr>
        <w:t xml:space="preserve">(int startIndex,</w:t>
        <w:br w:type="textWrapping"/>
        <w:t xml:space="preserve">                    int endIndex)</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text string between two indices.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startIndex - the starting index in the textendIndex - the ending index in the text </w:t>
      </w:r>
      <w:r w:rsidDel="00000000" w:rsidR="00000000" w:rsidRPr="00000000">
        <w:rPr>
          <w:b w:val="1"/>
          <w:shd w:fill="auto" w:val="clear"/>
          <w:rtl w:val="0"/>
        </w:rPr>
        <w:t xml:space="preserve">Returns:</w:t>
      </w:r>
      <w:r w:rsidDel="00000000" w:rsidR="00000000" w:rsidRPr="00000000">
        <w:rPr>
          <w:shd w:fill="auto" w:val="clear"/>
          <w:rtl w:val="0"/>
        </w:rPr>
        <w:t xml:space="preserve">the text string between the indices</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delete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delete</w:t>
      </w:r>
      <w:r w:rsidDel="00000000" w:rsidR="00000000" w:rsidRPr="00000000">
        <w:rPr>
          <w:rFonts w:ascii="Courier" w:cs="Courier" w:eastAsia="Courier" w:hAnsi="Courier"/>
          <w:shd w:fill="auto" w:val="clear"/>
          <w:rtl w:val="0"/>
        </w:rPr>
        <w:t xml:space="preserve">(int startIndex,</w:t>
        <w:br w:type="textWrapping"/>
        <w:t xml:space="preserve">            int endIndex)</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Deletes the text between two indices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startIndex - the starting index in the textendIndex - the ending index in the text</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cut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cut</w:t>
      </w:r>
      <w:r w:rsidDel="00000000" w:rsidR="00000000" w:rsidRPr="00000000">
        <w:rPr>
          <w:rFonts w:ascii="Courier" w:cs="Courier" w:eastAsia="Courier" w:hAnsi="Courier"/>
          <w:shd w:fill="auto" w:val="clear"/>
          <w:rtl w:val="0"/>
        </w:rPr>
        <w:t xml:space="preserve">(int startIndex,</w:t>
        <w:br w:type="textWrapping"/>
        <w:t xml:space="preserve">         int endIndex)</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Cuts the text between two indices into the system clipboard.</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startIndex - the starting index in the textendIndex - the ending index in the text</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paste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paste</w:t>
      </w:r>
      <w:r w:rsidDel="00000000" w:rsidR="00000000" w:rsidRPr="00000000">
        <w:rPr>
          <w:rFonts w:ascii="Courier" w:cs="Courier" w:eastAsia="Courier" w:hAnsi="Courier"/>
          <w:shd w:fill="auto" w:val="clear"/>
          <w:rtl w:val="0"/>
        </w:rPr>
        <w:t xml:space="preserve">(int startIndex)</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Pastes the text from the system clipboard into the text starting at the specified index.</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startIndex - the starting index in the text</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replaceText</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replaceText</w:t>
      </w:r>
      <w:r w:rsidDel="00000000" w:rsidR="00000000" w:rsidRPr="00000000">
        <w:rPr>
          <w:rFonts w:ascii="Courier" w:cs="Courier" w:eastAsia="Courier" w:hAnsi="Courier"/>
          <w:shd w:fill="auto" w:val="clear"/>
          <w:rtl w:val="0"/>
        </w:rPr>
        <w:t xml:space="preserve">(int startIndex,</w:t>
        <w:br w:type="textWrapping"/>
        <w:t xml:space="preserve">                 int endIndex,</w:t>
        <w:br w:type="textWrapping"/>
        <w:t xml:space="preserve">                 </w:t>
      </w:r>
      <w:hyperlink r:id="rId6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Replaces the text between two indices with the specified string.</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startIndex - the starting index in the textendIndex - the ending index in the texts - the string to replace the text between two indices</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selectText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selectText</w:t>
      </w:r>
      <w:r w:rsidDel="00000000" w:rsidR="00000000" w:rsidRPr="00000000">
        <w:rPr>
          <w:rFonts w:ascii="Courier" w:cs="Courier" w:eastAsia="Courier" w:hAnsi="Courier"/>
          <w:shd w:fill="auto" w:val="clear"/>
          <w:rtl w:val="0"/>
        </w:rPr>
        <w:t xml:space="preserve">(int startIndex,</w:t>
        <w:br w:type="textWrapping"/>
        <w:t xml:space="preserve">                int endIndex)</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Selects the text between two indices.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startIndex - the starting index in the textendIndex - the ending index in the text</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setAttributes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setAttributes</w:t>
      </w:r>
      <w:r w:rsidDel="00000000" w:rsidR="00000000" w:rsidRPr="00000000">
        <w:rPr>
          <w:rFonts w:ascii="Courier" w:cs="Courier" w:eastAsia="Courier" w:hAnsi="Courier"/>
          <w:shd w:fill="auto" w:val="clear"/>
          <w:rtl w:val="0"/>
        </w:rPr>
        <w:t xml:space="preserve">(int startIndex,</w:t>
        <w:br w:type="textWrapping"/>
        <w:t xml:space="preserve">                   int endIndex,</w:t>
        <w:br w:type="textWrapping"/>
        <w:t xml:space="preserve">                   </w:t>
      </w:r>
      <w:hyperlink r:id="rId69">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attributes for the text between two indices.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startIndex - the starting index in the textendIndex - the ending index in the textas - the attribute set</w:t>
      </w:r>
      <w:r w:rsidDel="00000000" w:rsidR="00000000" w:rsidRPr="00000000">
        <w:rPr>
          <w:b w:val="1"/>
          <w:shd w:fill="auto" w:val="clear"/>
          <w:rtl w:val="0"/>
        </w:rPr>
        <w:t xml:space="preserve">See Also:</w:t>
      </w:r>
      <w:hyperlink r:id="rId70">
        <w:r w:rsidDel="00000000" w:rsidR="00000000" w:rsidRPr="00000000">
          <w:rPr>
            <w:color w:val="0000ee"/>
            <w:u w:val="single"/>
            <w:shd w:fill="auto" w:val="clear"/>
            <w:rtl w:val="0"/>
          </w:rPr>
          <w:t xml:space="preserve">AttributeSet</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z337ya" w:id="18"/>
          <w:bookmarkEnd w:id="18"/>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j2qqm3" w:id="19"/>
    <w:bookmarkEnd w:id="19"/>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accessibility/AccessibleEditableText.html#delete(int,%20int)" TargetMode="External"/><Relationship Id="rId84" Type="http://schemas.openxmlformats.org/officeDocument/2006/relationships/hyperlink" Target="http://docs.google.com/webnotes/devdocs-vs-specs.html" TargetMode="External"/><Relationship Id="rId83" Type="http://schemas.openxmlformats.org/officeDocument/2006/relationships/hyperlink" Target="http://bugs.sun.com/services/bugreport/index.jsp" TargetMode="External"/><Relationship Id="rId42" Type="http://schemas.openxmlformats.org/officeDocument/2006/relationships/hyperlink" Target="http://docs.google.com/javax/accessibility/AccessibleEditableText.html#getTextRange(int,%20int)" TargetMode="External"/><Relationship Id="rId86" Type="http://schemas.openxmlformats.org/officeDocument/2006/relationships/hyperlink" Target="http://java.sun.com/docs/redist.html" TargetMode="External"/><Relationship Id="rId41" Type="http://schemas.openxmlformats.org/officeDocument/2006/relationships/hyperlink" Target="http://docs.google.com/java/lang/String.html" TargetMode="External"/><Relationship Id="rId85" Type="http://schemas.openxmlformats.org/officeDocument/2006/relationships/hyperlink" Target="http://docs.google.com/legal/license.html" TargetMode="External"/><Relationship Id="rId44" Type="http://schemas.openxmlformats.org/officeDocument/2006/relationships/hyperlink" Target="http://docs.google.com/java/lang/String.html" TargetMode="External"/><Relationship Id="rId43" Type="http://schemas.openxmlformats.org/officeDocument/2006/relationships/hyperlink" Target="http://docs.google.com/javax/accessibility/AccessibleEditableText.html#insertTextAtIndex(int,%20java.lang.String)" TargetMode="External"/><Relationship Id="rId46" Type="http://schemas.openxmlformats.org/officeDocument/2006/relationships/hyperlink" Target="http://docs.google.com/javax/accessibility/AccessibleEditableText.html#replaceText(int,%20int,%20java.lang.String)" TargetMode="External"/><Relationship Id="rId45" Type="http://schemas.openxmlformats.org/officeDocument/2006/relationships/hyperlink" Target="http://docs.google.com/javax/accessibility/AccessibleEditableText.html#paste(int)" TargetMode="External"/><Relationship Id="rId80" Type="http://schemas.openxmlformats.org/officeDocument/2006/relationships/hyperlink" Target="http://docs.google.com/index.html?javax/accessibility/AccessibleEditableText.html" TargetMode="External"/><Relationship Id="rId82" Type="http://schemas.openxmlformats.org/officeDocument/2006/relationships/hyperlink" Target="http://docs.google.com/allclasses-noframe.html" TargetMode="External"/><Relationship Id="rId81" Type="http://schemas.openxmlformats.org/officeDocument/2006/relationships/hyperlink" Target="http://docs.google.com/AccessibleEditableTex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accessibility/AccessibleEditableText.html#selectText(int,%20int)" TargetMode="External"/><Relationship Id="rId47" Type="http://schemas.openxmlformats.org/officeDocument/2006/relationships/hyperlink" Target="http://docs.google.com/java/lang/String.html" TargetMode="External"/><Relationship Id="rId49" Type="http://schemas.openxmlformats.org/officeDocument/2006/relationships/hyperlink" Target="http://docs.google.com/javax/accessibility/AccessibleEditableText.html#setAttributes(int,%20int,%20javax.swing.text.AttributeSet)"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ccessibleEditableText.html" TargetMode="External"/><Relationship Id="rId73" Type="http://schemas.openxmlformats.org/officeDocument/2006/relationships/hyperlink" Target="http://docs.google.com/class-use/AccessibleEditableText.html" TargetMode="External"/><Relationship Id="rId72" Type="http://schemas.openxmlformats.org/officeDocument/2006/relationships/hyperlink" Target="http://docs.google.com/package-summary.html" TargetMode="External"/><Relationship Id="rId31" Type="http://schemas.openxmlformats.org/officeDocument/2006/relationships/hyperlink" Target="http://docs.google.com/javax/accessibility/Accessible.html#getAccessibleContext()" TargetMode="External"/><Relationship Id="rId75" Type="http://schemas.openxmlformats.org/officeDocument/2006/relationships/hyperlink" Target="http://docs.google.com/deprecated-list.html" TargetMode="External"/><Relationship Id="rId30" Type="http://schemas.openxmlformats.org/officeDocument/2006/relationships/hyperlink" Target="http://docs.google.com/javax/accessibility/Accessible.html" TargetMode="External"/><Relationship Id="rId74" Type="http://schemas.openxmlformats.org/officeDocument/2006/relationships/hyperlink" Target="http://docs.google.com/package-tree.html" TargetMode="External"/><Relationship Id="rId33" Type="http://schemas.openxmlformats.org/officeDocument/2006/relationships/hyperlink" Target="http://docs.google.com/javax/accessibility/AccessibleContext.html#getAccessibleText()" TargetMode="External"/><Relationship Id="rId77" Type="http://schemas.openxmlformats.org/officeDocument/2006/relationships/hyperlink" Target="http://docs.google.com/help-doc.html" TargetMode="External"/><Relationship Id="rId32" Type="http://schemas.openxmlformats.org/officeDocument/2006/relationships/hyperlink" Target="http://docs.google.com/javax/accessibility/AccessibleContext.html" TargetMode="External"/><Relationship Id="rId76" Type="http://schemas.openxmlformats.org/officeDocument/2006/relationships/hyperlink" Target="http://docs.google.com/index-files/index-1.html" TargetMode="External"/><Relationship Id="rId35" Type="http://schemas.openxmlformats.org/officeDocument/2006/relationships/hyperlink" Target="http://docs.google.com/javax/accessibility/AccessibleText.html" TargetMode="External"/><Relationship Id="rId79" Type="http://schemas.openxmlformats.org/officeDocument/2006/relationships/hyperlink" Target="http://docs.google.com/javax/accessibility/AccessibleExtendedComponent.html" TargetMode="External"/><Relationship Id="rId34" Type="http://schemas.openxmlformats.org/officeDocument/2006/relationships/hyperlink" Target="http://docs.google.com/javax/accessibility/AccessibleContext.html#getAccessibleEditableText()" TargetMode="External"/><Relationship Id="rId78" Type="http://schemas.openxmlformats.org/officeDocument/2006/relationships/hyperlink" Target="http://docs.google.com/javax/accessibility/AccessibleContext.html" TargetMode="External"/><Relationship Id="rId71" Type="http://schemas.openxmlformats.org/officeDocument/2006/relationships/hyperlink" Target="http://docs.google.com/overview-summary.html" TargetMode="External"/><Relationship Id="rId70" Type="http://schemas.openxmlformats.org/officeDocument/2006/relationships/hyperlink" Target="http://docs.google.com/javax/swing/text/AttributeSet.html" TargetMode="External"/><Relationship Id="rId37" Type="http://schemas.openxmlformats.org/officeDocument/2006/relationships/hyperlink" Target="http://docs.google.com/javax/accessibility/AccessibleText.html#SENTENCE" TargetMode="External"/><Relationship Id="rId36" Type="http://schemas.openxmlformats.org/officeDocument/2006/relationships/hyperlink" Target="http://docs.google.com/javax/accessibility/AccessibleText.html#CHARACTER" TargetMode="External"/><Relationship Id="rId39" Type="http://schemas.openxmlformats.org/officeDocument/2006/relationships/hyperlink" Target="http://docs.google.com/javax/accessibility/AccessibleEditableText.html#cut(int,%20int)" TargetMode="External"/><Relationship Id="rId38" Type="http://schemas.openxmlformats.org/officeDocument/2006/relationships/hyperlink" Target="http://docs.google.com/javax/accessibility/AccessibleText.html#WORD" TargetMode="External"/><Relationship Id="rId62" Type="http://schemas.openxmlformats.org/officeDocument/2006/relationships/hyperlink" Target="http://docs.google.com/javax/accessibility/AccessibleText.html#getSelectedText()" TargetMode="External"/><Relationship Id="rId61" Type="http://schemas.openxmlformats.org/officeDocument/2006/relationships/hyperlink" Target="http://docs.google.com/javax/accessibility/AccessibleText.html#getIndexAtPoint(java.awt.Point)" TargetMode="External"/><Relationship Id="rId20" Type="http://schemas.openxmlformats.org/officeDocument/2006/relationships/hyperlink" Target="http://docs.google.com/javax/swing/JEditorPane.AccessibleJEditorPaneHTML.html" TargetMode="External"/><Relationship Id="rId64" Type="http://schemas.openxmlformats.org/officeDocument/2006/relationships/hyperlink" Target="http://docs.google.com/javax/accessibility/AccessibleText.html#getSelectionStart()" TargetMode="External"/><Relationship Id="rId63" Type="http://schemas.openxmlformats.org/officeDocument/2006/relationships/hyperlink" Target="http://docs.google.com/javax/accessibility/AccessibleText.html#getSelectionEnd()" TargetMode="External"/><Relationship Id="rId22" Type="http://schemas.openxmlformats.org/officeDocument/2006/relationships/hyperlink" Target="http://docs.google.com/javax/swing/JPasswordField.AccessibleJPasswordField.html" TargetMode="External"/><Relationship Id="rId66" Type="http://schemas.openxmlformats.org/officeDocument/2006/relationships/hyperlink" Target="http://docs.google.com/java/lang/String.html" TargetMode="External"/><Relationship Id="rId21" Type="http://schemas.openxmlformats.org/officeDocument/2006/relationships/hyperlink" Target="http://docs.google.com/javax/swing/JEditorPane.JEditorPaneAccessibleHypertextSupport.html" TargetMode="External"/><Relationship Id="rId65" Type="http://schemas.openxmlformats.org/officeDocument/2006/relationships/hyperlink" Target="http://docs.google.com/java/lang/String.html" TargetMode="External"/><Relationship Id="rId24" Type="http://schemas.openxmlformats.org/officeDocument/2006/relationships/hyperlink" Target="http://docs.google.com/javax/swing/JTextArea.AccessibleJTextArea.html" TargetMode="External"/><Relationship Id="rId68" Type="http://schemas.openxmlformats.org/officeDocument/2006/relationships/hyperlink" Target="http://docs.google.com/java/lang/String.html" TargetMode="External"/><Relationship Id="rId23" Type="http://schemas.openxmlformats.org/officeDocument/2006/relationships/hyperlink" Target="http://docs.google.com/javax/swing/JSpinner.AccessibleJSpinner.html" TargetMode="External"/><Relationship Id="rId67" Type="http://schemas.openxmlformats.org/officeDocument/2006/relationships/hyperlink" Target="http://docs.google.com/java/lang/String.html" TargetMode="External"/><Relationship Id="rId60" Type="http://schemas.openxmlformats.org/officeDocument/2006/relationships/hyperlink" Target="http://docs.google.com/javax/accessibility/AccessibleText.html#getCharCount()" TargetMode="External"/><Relationship Id="rId26" Type="http://schemas.openxmlformats.org/officeDocument/2006/relationships/hyperlink" Target="http://docs.google.com/javax/swing/JTextField.AccessibleJTextField.html" TargetMode="External"/><Relationship Id="rId25" Type="http://schemas.openxmlformats.org/officeDocument/2006/relationships/hyperlink" Target="http://docs.google.com/javax/swing/text/JTextComponent.AccessibleJTextComponent.html" TargetMode="External"/><Relationship Id="rId69" Type="http://schemas.openxmlformats.org/officeDocument/2006/relationships/hyperlink" Target="http://docs.google.com/javax/swing/text/AttributeSet.html" TargetMode="External"/><Relationship Id="rId28" Type="http://schemas.openxmlformats.org/officeDocument/2006/relationships/hyperlink" Target="http://docs.google.com/javax/accessibility/Accessible.html" TargetMode="External"/><Relationship Id="rId27" Type="http://schemas.openxmlformats.org/officeDocument/2006/relationships/hyperlink" Target="http://docs.google.com/javax/accessibility/AccessibleText.html" TargetMode="External"/><Relationship Id="rId29" Type="http://schemas.openxmlformats.org/officeDocument/2006/relationships/hyperlink" Target="http://docs.google.com/javax/accessibility/AccessibleContext.html#getAccessibleEditableText()" TargetMode="External"/><Relationship Id="rId51" Type="http://schemas.openxmlformats.org/officeDocument/2006/relationships/hyperlink" Target="http://docs.google.com/javax/accessibility/AccessibleEditableText.html#setTextContents(java.lang.String)" TargetMode="External"/><Relationship Id="rId50" Type="http://schemas.openxmlformats.org/officeDocument/2006/relationships/hyperlink" Target="http://docs.google.com/javax/swing/text/AttributeSet.html" TargetMode="External"/><Relationship Id="rId53" Type="http://schemas.openxmlformats.org/officeDocument/2006/relationships/hyperlink" Target="http://docs.google.com/javax/accessibility/AccessibleText.html" TargetMode="External"/><Relationship Id="rId52" Type="http://schemas.openxmlformats.org/officeDocument/2006/relationships/hyperlink" Target="http://docs.google.com/java/lang/String.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accessibility/AccessibleText.html#getAtIndex(int,%20int)"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x/accessibility/AccessibleText.html#getAfterIndex(int,%20int)" TargetMode="External"/><Relationship Id="rId13" Type="http://schemas.openxmlformats.org/officeDocument/2006/relationships/hyperlink" Target="http://docs.google.com/javax/accessibility/AccessibleContext.html" TargetMode="External"/><Relationship Id="rId57" Type="http://schemas.openxmlformats.org/officeDocument/2006/relationships/hyperlink" Target="http://docs.google.com/javax/accessibility/AccessibleText.html#getCaretPosition()"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x/accessibility/AccessibleText.html#getBeforeIndex(int,%20int)" TargetMode="External"/><Relationship Id="rId15" Type="http://schemas.openxmlformats.org/officeDocument/2006/relationships/hyperlink" Target="http://docs.google.com/index.html?javax/accessibility/AccessibleEditableText.html" TargetMode="External"/><Relationship Id="rId59" Type="http://schemas.openxmlformats.org/officeDocument/2006/relationships/hyperlink" Target="http://docs.google.com/javax/accessibility/AccessibleText.html#getCharacterBounds(int)" TargetMode="External"/><Relationship Id="rId14" Type="http://schemas.openxmlformats.org/officeDocument/2006/relationships/hyperlink" Target="http://docs.google.com/javax/accessibility/AccessibleExtendedComponent.html" TargetMode="External"/><Relationship Id="rId58" Type="http://schemas.openxmlformats.org/officeDocument/2006/relationships/hyperlink" Target="http://docs.google.com/javax/accessibility/AccessibleText.html#getCharacterAttribute(int)"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AccessibleEditableText.html" TargetMode="External"/><Relationship Id="rId19" Type="http://schemas.openxmlformats.org/officeDocument/2006/relationships/hyperlink" Target="http://docs.google.com/javax/swing/JEditorPane.AccessibleJEditorPane.html" TargetMode="External"/><Relationship Id="rId18" Type="http://schemas.openxmlformats.org/officeDocument/2006/relationships/hyperlink" Target="http://docs.google.com/javax/accessibility/Accessible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