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FileDataSource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javax.activation.FileDataSource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FileDataSource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DataSource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FileDataSource class implements a simple DataSource object that encapsulates a file. It provides data typing services via a FileTypeMap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FileDataSource Typing Semantics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FileDataSource class delegates data typing of files to an object subclassed from the FileTypeMap class. The setFileTypeMap method can be used to explicitly set the FileTypeMap for an instance of FileDataSource. If no FileTypeMap is set, the FileDataSource will call the FileTypeMap's getDefaultFileTypeMap method to get the System's default FileTypeMap.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MimetypesFileTypeMap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FileDataSource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FileDataSource from a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FileDataSource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FileDataSource from the specified path name.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MIME type of the data in the form of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File object that corresponds to this FileDataSource.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return an InputStream representing the the data and will throw an IOException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will return an OutputStream representing the the data and will throw an IOException if it can not do so.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setFileTypeMap</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map)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FileTypeMap to use with this FileDataSource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FileDataSource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FileDataSource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Creates a FileDataSource from a File object. </w:t>
      </w:r>
      <w:r w:rsidDel="00000000" w:rsidR="00000000" w:rsidRPr="00000000">
        <w:rPr>
          <w:i w:val="1"/>
          <w:shd w:fill="auto" w:val="clear"/>
          <w:rtl w:val="0"/>
        </w:rPr>
        <w:t xml:space="preserve">Note: The file will not actually be opened until a method is called that requires the file to be opened.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FileDataSource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FileDataSource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Creates a FileDataSource from the specified path name. </w:t>
      </w:r>
      <w:r w:rsidDel="00000000" w:rsidR="00000000" w:rsidRPr="00000000">
        <w:rPr>
          <w:i w:val="1"/>
          <w:shd w:fill="auto" w:val="clear"/>
          <w:rtl w:val="0"/>
        </w:rPr>
        <w:t xml:space="preserve">Note: The file will not actually be opened until a method is called that requires the file to be opened.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system-dependent file name.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return an InputStream representing the the data and will throw an IOException if it can not do so. This method will return a new instance of InputStream with each invocation.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will return an OutputStream representing the the data and will throw an IOException if it can not do so. This method will return a new instance of OutputStream with each invocation.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This method returns the MIME type of the data in the form of a string. This method uses the currently installed FileTypeMap. If there is no FileTypeMap explictly set, the FileDataSource will call the getDefaultFileTypeMap method on FileTypeMap to acquire a default FileTypeMap. </w:t>
      </w:r>
      <w:r w:rsidDel="00000000" w:rsidR="00000000" w:rsidRPr="00000000">
        <w:rPr>
          <w:i w:val="1"/>
          <w:shd w:fill="auto" w:val="clear"/>
          <w:rtl w:val="0"/>
        </w:rPr>
        <w:t xml:space="preserve">Note: By default, the FileTypeMap used will be a MimetypesFileTypeMap.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MIME Type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FileTypeMap.getDefaultFileTypeMap()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 The FileDataSource will return the file name of the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object.</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DataSource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File object that corresponds to this FileDataSource.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object for the file represented by this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setFileTypeMap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setFileTypeMap</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FileTypeMap</w:t>
        </w:r>
      </w:hyperlink>
      <w:r w:rsidDel="00000000" w:rsidR="00000000" w:rsidRPr="00000000">
        <w:rPr>
          <w:rFonts w:ascii="Courier" w:cs="Courier" w:eastAsia="Courier" w:hAnsi="Courier"/>
          <w:shd w:fill="auto" w:val="clear"/>
          <w:rtl w:val="0"/>
        </w:rPr>
        <w:t xml:space="preserve"> map)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FileTypeMap to use with this FileDataSource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FileTypeMap for this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tivation/FileDataSource.html#setFileTypeMap(javax.activation.FileTypeMap)" TargetMode="External"/><Relationship Id="rId84" Type="http://schemas.openxmlformats.org/officeDocument/2006/relationships/hyperlink" Target="http://docs.google.com/javax/activation/FileTypeMap.html" TargetMode="External"/><Relationship Id="rId83" Type="http://schemas.openxmlformats.org/officeDocument/2006/relationships/hyperlink" Target="http://docs.google.com/javax/activation/DataSource.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FileDataSource.html" TargetMode="External"/><Relationship Id="rId41" Type="http://schemas.openxmlformats.org/officeDocument/2006/relationships/hyperlink" Target="http://docs.google.com/javax/activation/FileTypeMap.html" TargetMode="External"/><Relationship Id="rId85" Type="http://schemas.openxmlformats.org/officeDocument/2006/relationships/hyperlink" Target="http://docs.google.com/index.html?javax/activation/FileDataSource.html"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DataSource.html" TargetMode="External"/><Relationship Id="rId73" Type="http://schemas.openxmlformats.org/officeDocument/2006/relationships/hyperlink" Target="http://docs.google.com/javax/activation/DataSource.html" TargetMode="External"/><Relationship Id="rId72" Type="http://schemas.openxmlformats.org/officeDocument/2006/relationships/hyperlink" Target="http://docs.google.com/javax/activation/DataSource.html" TargetMode="External"/><Relationship Id="rId31" Type="http://schemas.openxmlformats.org/officeDocument/2006/relationships/hyperlink" Target="http://docs.google.com/javax/activation/FileDataSource.html#getContentType()" TargetMode="External"/><Relationship Id="rId75" Type="http://schemas.openxmlformats.org/officeDocument/2006/relationships/hyperlink" Target="http://docs.google.com/javax/activation/FileTypeMap.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io/File.html" TargetMode="External"/><Relationship Id="rId33" Type="http://schemas.openxmlformats.org/officeDocument/2006/relationships/hyperlink" Target="http://docs.google.com/javax/activation/FileDataSource.html#getFile()"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io/File.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activation/FileDataSource.html#getInputStream()"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io/InputStream.html" TargetMode="External"/><Relationship Id="rId78" Type="http://schemas.openxmlformats.org/officeDocument/2006/relationships/hyperlink" Target="http://docs.google.com/class-use/FileDataSource.html" TargetMode="External"/><Relationship Id="rId71" Type="http://schemas.openxmlformats.org/officeDocument/2006/relationships/hyperlink" Target="http://docs.google.com/javax/activation/DataSource.html#getName()"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x/activation/FileDataSource.html#getNam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activation/FileDataSource.html#getOutputStream()" TargetMode="External"/><Relationship Id="rId38" Type="http://schemas.openxmlformats.org/officeDocument/2006/relationships/hyperlink" Target="http://docs.google.com/java/io/OutputStream.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OutputStream.html" TargetMode="External"/><Relationship Id="rId20" Type="http://schemas.openxmlformats.org/officeDocument/2006/relationships/hyperlink" Target="http://docs.google.com/javax/activation/DataSource.html" TargetMode="External"/><Relationship Id="rId64" Type="http://schemas.openxmlformats.org/officeDocument/2006/relationships/hyperlink" Target="http://docs.google.com/javax/activation/DataSource.html" TargetMode="External"/><Relationship Id="rId63" Type="http://schemas.openxmlformats.org/officeDocument/2006/relationships/hyperlink" Target="http://docs.google.com/javax/activation/DataSource.html#getOutputStream()" TargetMode="External"/><Relationship Id="rId22" Type="http://schemas.openxmlformats.org/officeDocument/2006/relationships/hyperlink" Target="http://docs.google.com/javax/activation/DataSource.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x/activation/FileTypeMap.html" TargetMode="External"/><Relationship Id="rId68" Type="http://schemas.openxmlformats.org/officeDocument/2006/relationships/hyperlink" Target="http://docs.google.com/javax/activation/DataSource.html" TargetMode="External"/><Relationship Id="rId23" Type="http://schemas.openxmlformats.org/officeDocument/2006/relationships/hyperlink" Target="http://docs.google.com/javax/activation/DataSource.html" TargetMode="External"/><Relationship Id="rId67" Type="http://schemas.openxmlformats.org/officeDocument/2006/relationships/hyperlink" Target="http://docs.google.com/javax/activation/DataSource.html#getContentType()"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x/activation/FileDataSource.html#FileDataSource(java.io.File)" TargetMode="External"/><Relationship Id="rId25" Type="http://schemas.openxmlformats.org/officeDocument/2006/relationships/hyperlink" Target="http://docs.google.com/javax/activation/MimetypesFileTypeMap.html" TargetMode="External"/><Relationship Id="rId69" Type="http://schemas.openxmlformats.org/officeDocument/2006/relationships/hyperlink" Target="http://docs.google.com/javax/activation/FileTypeMap.html#getDefaultFileTypeMap()" TargetMode="External"/><Relationship Id="rId28" Type="http://schemas.openxmlformats.org/officeDocument/2006/relationships/hyperlink" Target="http://docs.google.com/javax/activation/FileDataSource.html#FileDataSource(java.lang.String)" TargetMode="External"/><Relationship Id="rId27" Type="http://schemas.openxmlformats.org/officeDocument/2006/relationships/hyperlink" Target="http://docs.google.com/java/io/File.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File.html" TargetMode="External"/><Relationship Id="rId13" Type="http://schemas.openxmlformats.org/officeDocument/2006/relationships/hyperlink" Target="http://docs.google.com/javax/activation/DataSource.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nputStream.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activation/FileDataSource.html" TargetMode="External"/><Relationship Id="rId59" Type="http://schemas.openxmlformats.org/officeDocument/2006/relationships/hyperlink" Target="http://docs.google.com/javax/activation/DataSource.html" TargetMode="External"/><Relationship Id="rId14" Type="http://schemas.openxmlformats.org/officeDocument/2006/relationships/hyperlink" Target="http://docs.google.com/javax/activation/FileTypeMap.html" TargetMode="External"/><Relationship Id="rId58" Type="http://schemas.openxmlformats.org/officeDocument/2006/relationships/hyperlink" Target="http://docs.google.com/javax/activation/DataSource.html#getInputStream()"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Data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