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MimeType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javax.activation.MimeType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MimeType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Externalizable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Multipurpose Internet Mail Extension (MIME) type, as defined in RFC 2045 and 2046.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MimeType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MimeType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rawdata)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builds a MimeType from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MimeType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primary,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builds a MimeType with the given primary and sub type but has an empty parameter list.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getBaseType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String representation of this object without the parameter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value associated with the given name, or null if there is no current association.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MimeTypeParameterList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this object's parameter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getPrimaryType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primary type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getSubType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subtype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match</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type)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the primary and sub type of this object is the same as what is in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match</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rawdata)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the primary and sub type of this object is the same as the content type described in rawdata.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readExternal method to restore its contents by calling the methods of DataInput for primitive types and readObject for objects, strings and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removeParameter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any value associated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setParameter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to be associated with the given name, replacing any previous association.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setPrimaryType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primary)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primary type for this object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setSubType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subtype for this object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String representation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writeExternal method to save its contents by calling the methods of DataOutput for its primitive values or calling the writeObject method of ObjectOutput for objects, strings and arrays.</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MimeType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MimeType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MimeType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MimeType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rawdata)</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MimeTypeParseException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builds a MimeType from a String.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rawdata - the MIME type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MimeTypeParseException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MimeType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MimeType</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primary,</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sub)</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MimeTypeParseException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builds a MimeType with the given primary and sub type but has an empty parameter list.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primary - the primary MIME typesub - the MIME sub-type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MimeTypeParseException</w:t>
        </w:r>
      </w:hyperlink>
      <w:r w:rsidDel="00000000" w:rsidR="00000000" w:rsidRPr="00000000">
        <w:rPr>
          <w:shd w:fill="auto" w:val="clear"/>
          <w:rtl w:val="0"/>
        </w:rPr>
        <w:t xml:space="preserve"> - if the primary type or subtype is not a valid token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getPrimaryType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the primary type of this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primary MIME type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setPrimaryType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setPrimaryType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primary)</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MimeTypeParseException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primary type for this object to the given String.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primary - the primary MIME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MimeTypeParseException</w:t>
        </w:r>
      </w:hyperlink>
      <w:r w:rsidDel="00000000" w:rsidR="00000000" w:rsidRPr="00000000">
        <w:rPr>
          <w:shd w:fill="auto" w:val="clear"/>
          <w:rtl w:val="0"/>
        </w:rPr>
        <w:t xml:space="preserve"> - if the primary type is not a valid token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getSubType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the subtype of this object.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MIME subtype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setSubType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setSubType</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sub)</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MimeTypeParseException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subtype for this object to the given String.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 - the MIME subtype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MimeTypeParseException</w:t>
        </w:r>
      </w:hyperlink>
      <w:r w:rsidDel="00000000" w:rsidR="00000000" w:rsidRPr="00000000">
        <w:rPr>
          <w:shd w:fill="auto" w:val="clear"/>
          <w:rtl w:val="0"/>
        </w:rPr>
        <w:t xml:space="preserve"> - if the subtype is not a valid token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MimeTypeParameterList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this object's parameter list.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MimeTypeParameterList object representing the parameters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the value associated with the given name, or null if there is no current association.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parameter name </w:t>
      </w:r>
      <w:r w:rsidDel="00000000" w:rsidR="00000000" w:rsidRPr="00000000">
        <w:rPr>
          <w:b w:val="1"/>
          <w:shd w:fill="auto" w:val="clear"/>
          <w:rtl w:val="0"/>
        </w:rPr>
        <w:t xml:space="preserve">Returns:</w:t>
      </w:r>
      <w:r w:rsidDel="00000000" w:rsidR="00000000" w:rsidRPr="00000000">
        <w:rPr>
          <w:shd w:fill="auto" w:val="clear"/>
          <w:rtl w:val="0"/>
        </w:rPr>
        <w:t xml:space="preserve">the paramter's value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setParameter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setParameter</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to be associated with the given name, replacing any previous association.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parameter namevalue - the paramter's value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removeParameter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removeParameter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any value associated with the given name.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parameter name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String representation of this object.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getBaseType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String representation of this object without the parameter list.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MIME type and sub-type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match</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MimeType</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the primary and sub type of this object is the same as what is in the given type.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MimeType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they match</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match</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rawdata)</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MimeTypeParseException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the primary and sub type of this object is the same as the content type described in rawdata.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rawdata - the MIME type string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they match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MimeTypeParseException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writeExternal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writeExternal</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out)</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implements the writeExternal method to save its contents by calling the methods of DataOutput for its primitive values or calling the writeObject method of ObjectOutput for objects, strings and arrays.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writeExternal</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 - the ObjectOutput object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Includes any I/O exceptions that may occur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readExternal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readExternal</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ObjectInput</w:t>
        </w:r>
      </w:hyperlink>
      <w:r w:rsidDel="00000000" w:rsidR="00000000" w:rsidRPr="00000000">
        <w:rPr>
          <w:rFonts w:ascii="Courier" w:cs="Courier" w:eastAsia="Courier" w:hAnsi="Courier"/>
          <w:shd w:fill="auto" w:val="clear"/>
          <w:rtl w:val="0"/>
        </w:rPr>
        <w:t xml:space="preserve"> in)</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implements the readExternal method to restore its contents by calling the methods of DataInput for primitive types and readObject for objects, strings and arrays. The readExternal method must read the values in the same sequence and with the same types as were written by writeExternal.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readExternal</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 - the ObjectInput object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for an object being restored cannot be found. </w:t>
      </w:r>
      <w:hyperlink r:id="rId11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activation/MimeType.html#match(javax.activation.MimeType)" TargetMode="External"/><Relationship Id="rId41" Type="http://schemas.openxmlformats.org/officeDocument/2006/relationships/hyperlink" Target="http://docs.google.com/javax/activation/MimeType.html#getSubType()" TargetMode="External"/><Relationship Id="rId44" Type="http://schemas.openxmlformats.org/officeDocument/2006/relationships/hyperlink" Target="http://docs.google.com/javax/activation/MimeType.html#match(java.lang.String)" TargetMode="External"/><Relationship Id="rId43" Type="http://schemas.openxmlformats.org/officeDocument/2006/relationships/hyperlink" Target="http://docs.google.com/javax/activation/MimeType.html" TargetMode="External"/><Relationship Id="rId46" Type="http://schemas.openxmlformats.org/officeDocument/2006/relationships/hyperlink" Target="http://docs.google.com/javax/activation/MimeType.html#readExternal(java.io.ObjectInput)"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io/IOException.html" TargetMode="External"/><Relationship Id="rId106" Type="http://schemas.openxmlformats.org/officeDocument/2006/relationships/hyperlink" Target="http://docs.google.com/java/io/ObjectInput.html" TargetMode="External"/><Relationship Id="rId105" Type="http://schemas.openxmlformats.org/officeDocument/2006/relationships/hyperlink" Target="http://docs.google.com/java/io/IOException.html" TargetMode="External"/><Relationship Id="rId104" Type="http://schemas.openxmlformats.org/officeDocument/2006/relationships/hyperlink" Target="http://docs.google.com/java/io/Externalizable.html" TargetMode="External"/><Relationship Id="rId109" Type="http://schemas.openxmlformats.org/officeDocument/2006/relationships/hyperlink" Target="http://docs.google.com/java/io/Externalizable.html#readExternal(java.io.ObjectInput)" TargetMode="External"/><Relationship Id="rId108" Type="http://schemas.openxmlformats.org/officeDocument/2006/relationships/hyperlink" Target="http://docs.google.com/java/lang/ClassNotFoundException.html" TargetMode="External"/><Relationship Id="rId48" Type="http://schemas.openxmlformats.org/officeDocument/2006/relationships/hyperlink" Target="http://docs.google.com/javax/activation/MimeType.html#removeParameter(java.lang.String)" TargetMode="External"/><Relationship Id="rId47" Type="http://schemas.openxmlformats.org/officeDocument/2006/relationships/hyperlink" Target="http://docs.google.com/java/io/ObjectInput.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io/Externalizable.html#writeExternal(java.io.ObjectOutput)" TargetMode="External"/><Relationship Id="rId102" Type="http://schemas.openxmlformats.org/officeDocument/2006/relationships/hyperlink" Target="http://docs.google.com/java/io/IOException.html" TargetMode="External"/><Relationship Id="rId101" Type="http://schemas.openxmlformats.org/officeDocument/2006/relationships/hyperlink" Target="http://docs.google.com/java/io/ObjectOutput.html" TargetMode="External"/><Relationship Id="rId100" Type="http://schemas.openxmlformats.org/officeDocument/2006/relationships/hyperlink" Target="http://docs.google.com/javax/activation/MimeTypeParse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activation/MimeType.html#getBaseType()"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activation/MimeType.html#getParameter(java.lang.String)" TargetMode="External"/><Relationship Id="rId37" Type="http://schemas.openxmlformats.org/officeDocument/2006/relationships/hyperlink" Target="http://docs.google.com/javax/activation/MimeType.html#getParameters()" TargetMode="External"/><Relationship Id="rId36" Type="http://schemas.openxmlformats.org/officeDocument/2006/relationships/hyperlink" Target="http://docs.google.com/javax/activation/MimeTypeParameterList.html" TargetMode="External"/><Relationship Id="rId39" Type="http://schemas.openxmlformats.org/officeDocument/2006/relationships/hyperlink" Target="http://docs.google.com/javax/activation/MimeType.html#getPrimaryType()"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io/Extern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serialized-form.html#javax.activation.MimeType" TargetMode="External"/><Relationship Id="rId23" Type="http://schemas.openxmlformats.org/officeDocument/2006/relationships/hyperlink" Target="http://docs.google.com/java/io/Externalizable.html" TargetMode="External"/><Relationship Id="rId128" Type="http://schemas.openxmlformats.org/officeDocument/2006/relationships/hyperlink" Target="http://java.sun.com/docs/redist.html" TargetMode="External"/><Relationship Id="rId127" Type="http://schemas.openxmlformats.org/officeDocument/2006/relationships/hyperlink" Target="http://docs.google.com/legal/license.html" TargetMode="External"/><Relationship Id="rId126" Type="http://schemas.openxmlformats.org/officeDocument/2006/relationships/hyperlink" Target="http://docs.google.com/webnotes/devdocs-vs-specs.html" TargetMode="External"/><Relationship Id="rId26" Type="http://schemas.openxmlformats.org/officeDocument/2006/relationships/hyperlink" Target="http://docs.google.com/javax/activation/MimeType.html#MimeType(java.lang.String)" TargetMode="External"/><Relationship Id="rId121" Type="http://schemas.openxmlformats.org/officeDocument/2006/relationships/hyperlink" Target="http://docs.google.com/javax/activation/MimeTypeParameterList.html" TargetMode="External"/><Relationship Id="rId25" Type="http://schemas.openxmlformats.org/officeDocument/2006/relationships/hyperlink" Target="http://docs.google.com/javax/activation/MimeType.html#MimeType()" TargetMode="External"/><Relationship Id="rId120" Type="http://schemas.openxmlformats.org/officeDocument/2006/relationships/hyperlink" Target="http://docs.google.com/javax/activation/MailcapCommandMap.html" TargetMode="External"/><Relationship Id="rId28" Type="http://schemas.openxmlformats.org/officeDocument/2006/relationships/hyperlink" Target="http://docs.google.com/javax/activation/MimeType.html#MimeType(java.lang.String,%20java.lang.String)" TargetMode="External"/><Relationship Id="rId27" Type="http://schemas.openxmlformats.org/officeDocument/2006/relationships/hyperlink" Target="http://docs.google.com/java/lang/String.html" TargetMode="External"/><Relationship Id="rId125" Type="http://schemas.openxmlformats.org/officeDocument/2006/relationships/hyperlink" Target="http://bugs.sun.com/services/bugreport/index.jsp"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allclasses-noframe.html" TargetMode="External"/><Relationship Id="rId123" Type="http://schemas.openxmlformats.org/officeDocument/2006/relationships/hyperlink" Target="http://docs.google.com/MimeType.html" TargetMode="External"/><Relationship Id="rId122" Type="http://schemas.openxmlformats.org/officeDocument/2006/relationships/hyperlink" Target="http://docs.google.com/index.html?javax/activation/MimeType.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lang/Object.html#toString()" TargetMode="External"/><Relationship Id="rId97" Type="http://schemas.openxmlformats.org/officeDocument/2006/relationships/hyperlink" Target="http://docs.google.com/javax/activation/MimeType.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activation/MimeTypeParse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activation/MailcapCommandMa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index-files/index-1.html" TargetMode="External"/><Relationship Id="rId117" Type="http://schemas.openxmlformats.org/officeDocument/2006/relationships/hyperlink" Target="http://docs.google.com/deprecated-list.html" TargetMode="External"/><Relationship Id="rId116" Type="http://schemas.openxmlformats.org/officeDocument/2006/relationships/hyperlink" Target="http://docs.google.com/package-tree.html" TargetMode="External"/><Relationship Id="rId115" Type="http://schemas.openxmlformats.org/officeDocument/2006/relationships/hyperlink" Target="http://docs.google.com/class-use/MimeType.html" TargetMode="External"/><Relationship Id="rId119" Type="http://schemas.openxmlformats.org/officeDocument/2006/relationships/hyperlink" Target="http://docs.google.com/help-doc.html" TargetMode="External"/><Relationship Id="rId15" Type="http://schemas.openxmlformats.org/officeDocument/2006/relationships/hyperlink" Target="http://docs.google.com/index.html?javax/activation/MimeType.html" TargetMode="External"/><Relationship Id="rId110" Type="http://schemas.openxmlformats.org/officeDocument/2006/relationships/hyperlink" Target="http://docs.google.com/java/io/Externalizable.html" TargetMode="External"/><Relationship Id="rId14" Type="http://schemas.openxmlformats.org/officeDocument/2006/relationships/hyperlink" Target="http://docs.google.com/javax/activation/MimeTypeParameter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imeType.html" TargetMode="External"/><Relationship Id="rId19" Type="http://schemas.openxmlformats.org/officeDocument/2006/relationships/image" Target="media/image1.png"/><Relationship Id="rId114" Type="http://schemas.openxmlformats.org/officeDocument/2006/relationships/hyperlink" Target="http://docs.google.com/package-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overview-summary.html" TargetMode="External"/><Relationship Id="rId112" Type="http://schemas.openxmlformats.org/officeDocument/2006/relationships/hyperlink" Target="http://docs.google.com/java/io/IOException.html" TargetMode="External"/><Relationship Id="rId111" Type="http://schemas.openxmlformats.org/officeDocument/2006/relationships/hyperlink" Target="http://docs.google.com/java/lang/ClassNotFoundException.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activation/MimeTypeParseException.html" TargetMode="External"/><Relationship Id="rId85" Type="http://schemas.openxmlformats.org/officeDocument/2006/relationships/hyperlink" Target="http://docs.google.com/javax/activation/MimeTypeParseException.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x/activation/MimeTypeParameterList.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activation/MimeTypeParseException.html" TargetMode="External"/><Relationship Id="rId81" Type="http://schemas.openxmlformats.org/officeDocument/2006/relationships/hyperlink" Target="http://docs.google.com/javax/activation/MimeTypePars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imeType.html" TargetMode="External"/><Relationship Id="rId73" Type="http://schemas.openxmlformats.org/officeDocument/2006/relationships/hyperlink" Target="http://docs.google.com/javax/activation/MimeTypeParseException.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activation/MimeTypeParseException.html" TargetMode="External"/><Relationship Id="rId77" Type="http://schemas.openxmlformats.org/officeDocument/2006/relationships/hyperlink" Target="http://docs.google.com/javax/activation/MimeTypeParseException.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activation/MimeTypeParseException.html" TargetMode="External"/><Relationship Id="rId71" Type="http://schemas.openxmlformats.org/officeDocument/2006/relationships/hyperlink" Target="http://docs.google.com/java/lang/Object.html#wait(long,%20int)" TargetMode="External"/><Relationship Id="rId70" Type="http://schemas.openxmlformats.org/officeDocument/2006/relationships/hyperlink" Target="http://docs.google.com/java/lang/Object.html#wait(long)" TargetMode="External"/><Relationship Id="rId62" Type="http://schemas.openxmlformats.org/officeDocument/2006/relationships/hyperlink" Target="http://docs.google.com/java/lang/Object.html#clon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equals(java.lang.Object)" TargetMode="External"/><Relationship Id="rId66" Type="http://schemas.openxmlformats.org/officeDocument/2006/relationships/hyperlink" Target="http://docs.google.com/java/lang/Object.html#hashCode()"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io/ObjectOutput.html" TargetMode="External"/><Relationship Id="rId69" Type="http://schemas.openxmlformats.org/officeDocument/2006/relationships/hyperlink" Target="http://docs.google.com/java/lang/Object.html#wai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activation/MimeType.html#setParameter(java.lang.String,%20java.lang.String)" TargetMode="External"/><Relationship Id="rId53" Type="http://schemas.openxmlformats.org/officeDocument/2006/relationships/hyperlink" Target="http://docs.google.com/javax/activation/MimeType.html#setPrimaryType(java.lang.String)"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activation/MimeType.html#setSubType(java.lang.String)"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activation/MimeType.html#writeExternal(java.io.ObjectOutput)" TargetMode="External"/><Relationship Id="rId58" Type="http://schemas.openxmlformats.org/officeDocument/2006/relationships/hyperlink" Target="http://docs.google.com/javax/activation/MimeType.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