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javax.annotation.processing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Completion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suggested </w:t>
      </w:r>
      <w:hyperlink r:id="rId1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completion</w:t>
        </w:r>
      </w:hyperlink>
      <w:r w:rsidDel="00000000" w:rsidR="00000000" w:rsidRPr="00000000">
        <w:rPr>
          <w:shd w:fill="auto" w:val="clear"/>
          <w:rtl w:val="0"/>
        </w:rPr>
        <w:t xml:space="preserve"> for an annotation. A completion is text meant to be inserted into a program as part of an annotation.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informative message about the completion.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of the suggested completion.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text of the suggested completion.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of the suggested completion.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informative message about the completion.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informative message about the completion.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annotation/processing/Completion.html#getMessage()" TargetMode="External"/><Relationship Id="rId22" Type="http://schemas.openxmlformats.org/officeDocument/2006/relationships/hyperlink" Target="http://docs.google.com/javax/annotation/processing/Completion.html#getValue(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Comple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le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annotation/processing/Comple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annotation/processing/AbstractProcessor.html" TargetMode="External"/><Relationship Id="rId13" Type="http://schemas.openxmlformats.org/officeDocument/2006/relationships/hyperlink" Target="http://docs.google.com/javax/annotation/processing/AbstractProcessor.html" TargetMode="External"/><Relationship Id="rId35" Type="http://schemas.openxmlformats.org/officeDocument/2006/relationships/hyperlink" Target="http://docs.google.com/Comple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annotation/processing/Completion.html" TargetMode="External"/><Relationship Id="rId15" Type="http://schemas.openxmlformats.org/officeDocument/2006/relationships/hyperlink" Target="http://docs.google.com/index.html?javax/annotation/processing/Completion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annotation/processing/Completions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Comple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annotation/processing/Processor.html#getCompletions(javax.lang.model.element.Element,%20javax.lang.model.element.AnnotationMirror,%20javax.lang.model.element.ExecutableElement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