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javax.crypto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Mac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javax.crypto.Mac</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Mac</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the functionality of a "Message Authentication Code" (MAC) algorithm.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MAC provides a way to check the integrity of information transmitted over or stored in an unreliable medium, based on a secret key. Typically, message authentication codes are used between two parties that share a secret key in order to validate information transmitted between these parties.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MAC mechanism that is based on cryptographic hash functions is referred to as HMAC. HMAC can be used with any cryptographic hash function, e.g., MD5 or SHA-1, in combination with a secret shared key. HMAC is specified in RFC 2104.</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Mac</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MacSpi</w:t>
              </w:r>
            </w:hyperlink>
            <w:r w:rsidDel="00000000" w:rsidR="00000000" w:rsidRPr="00000000">
              <w:rPr>
                <w:shd w:fill="auto" w:val="clear"/>
                <w:rtl w:val="0"/>
              </w:rPr>
              <w:t xml:space="preserve"> macSpi, </w:t>
            </w:r>
            <w:hyperlink r:id="rId2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MAC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clone if the provider implementation is cloneable.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doFinal</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Finishes the MAC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doFinal</w:t>
              </w:r>
            </w:hyperlink>
            <w:r w:rsidDel="00000000" w:rsidR="00000000" w:rsidRPr="00000000">
              <w:rPr>
                <w:shd w:fill="auto" w:val="clear"/>
                <w:rtl w:val="0"/>
              </w:rPr>
              <w:t xml:space="preserve">(byte[] input)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the given array of bytes and finishes the MAC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doFinal</w:t>
              </w:r>
            </w:hyperlink>
            <w:r w:rsidDel="00000000" w:rsidR="00000000" w:rsidRPr="00000000">
              <w:rPr>
                <w:shd w:fill="auto" w:val="clear"/>
                <w:rtl w:val="0"/>
              </w:rPr>
              <w:t xml:space="preserve">(byte[] output, int outOffset)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Finishes the MAC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algorithm name of this Mac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Mac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Mac object that implements the specified MAC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Mac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0">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Mac object that implements the specified MAC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Mac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Mac object that implements the specified MAC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getMacLength</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MAC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Mac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Mac object with the given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52">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params)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Mac object with the given key and algorithm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this Mac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(byte input)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the given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(byte[] input)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the given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(byte[] input, int offset, int len)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the first len bytes in input, starting at offset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input)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input.remaining() bytes in the ByteBuffer input, starting at input.position().</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Mac</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Mac</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MacSpi</w:t>
        </w:r>
      </w:hyperlink>
      <w:r w:rsidDel="00000000" w:rsidR="00000000" w:rsidRPr="00000000">
        <w:rPr>
          <w:rFonts w:ascii="Courier" w:cs="Courier" w:eastAsia="Courier" w:hAnsi="Courier"/>
          <w:shd w:fill="auto" w:val="clear"/>
          <w:rtl w:val="0"/>
        </w:rPr>
        <w:t xml:space="preserve"> macSpi,</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MAC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macSpi - the delegateprovider - the provideralgorithm - the algorithm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algorithm name of this Mac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same name that was specified in one of the getInstance calls that created this Mac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algorithm name of this Mac object.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74">
        <w:r w:rsidDel="00000000" w:rsidR="00000000" w:rsidRPr="00000000">
          <w:rPr>
            <w:rFonts w:ascii="Courier" w:cs="Courier" w:eastAsia="Courier" w:hAnsi="Courier"/>
            <w:color w:val="0000ee"/>
            <w:u w:val="single"/>
            <w:shd w:fill="auto" w:val="clear"/>
            <w:rtl w:val="0"/>
          </w:rPr>
          <w:t xml:space="preserve">Mac</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Mac object that implements the specified MAC algorithm.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Mac object encapsulating the MacSpi implementation from the first Provider that supports the specified algorithm is returned.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77">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standard name of the requested MAC algorithm. See Appendix A in the </w:t>
      </w:r>
      <w:hyperlink r:id="rId78">
        <w:r w:rsidDel="00000000" w:rsidR="00000000" w:rsidRPr="00000000">
          <w:rPr>
            <w:color w:val="0000ee"/>
            <w:u w:val="single"/>
            <w:shd w:fill="auto" w:val="clear"/>
            <w:rtl w:val="0"/>
          </w:rPr>
          <w:t xml:space="preserve"> Java Cryptography Architecture Reference Guide</w:t>
        </w:r>
      </w:hyperlink>
      <w:r w:rsidDel="00000000" w:rsidR="00000000" w:rsidRPr="00000000">
        <w:rPr>
          <w:shd w:fill="auto" w:val="clear"/>
          <w:rtl w:val="0"/>
        </w:rPr>
        <w:t xml:space="preserve"> for information about standard algorithm names. </w:t>
      </w:r>
      <w:r w:rsidDel="00000000" w:rsidR="00000000" w:rsidRPr="00000000">
        <w:rPr>
          <w:b w:val="1"/>
          <w:shd w:fill="auto" w:val="clear"/>
          <w:rtl w:val="0"/>
        </w:rPr>
        <w:t xml:space="preserve">Returns:</w:t>
      </w:r>
      <w:r w:rsidDel="00000000" w:rsidR="00000000" w:rsidRPr="00000000">
        <w:rPr>
          <w:shd w:fill="auto" w:val="clear"/>
          <w:rtl w:val="0"/>
        </w:rPr>
        <w:t xml:space="preserve">the new Mac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 MacSpi implementation for the specified algorithm.</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81">
        <w:r w:rsidDel="00000000" w:rsidR="00000000" w:rsidRPr="00000000">
          <w:rPr>
            <w:rFonts w:ascii="Courier" w:cs="Courier" w:eastAsia="Courier" w:hAnsi="Courier"/>
            <w:color w:val="0000ee"/>
            <w:u w:val="single"/>
            <w:shd w:fill="auto" w:val="clear"/>
            <w:rtl w:val="0"/>
          </w:rPr>
          <w:t xml:space="preserve">Mac</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Mac object that implements the specified MAC algorithm.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Mac object encapsulating the MacSpi implementation from the specified provider is returned. The specified provider must be registered in the security provider list.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86">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standard name of the requested MAC algorithm. See Appendix A in the </w:t>
      </w:r>
      <w:hyperlink r:id="rId87">
        <w:r w:rsidDel="00000000" w:rsidR="00000000" w:rsidRPr="00000000">
          <w:rPr>
            <w:color w:val="0000ee"/>
            <w:u w:val="single"/>
            <w:shd w:fill="auto" w:val="clear"/>
            <w:rtl w:val="0"/>
          </w:rPr>
          <w:t xml:space="preserve"> Java Cryptography Architecture Reference Guide</w:t>
        </w:r>
      </w:hyperlink>
      <w:r w:rsidDel="00000000" w:rsidR="00000000" w:rsidRPr="00000000">
        <w:rPr>
          <w:shd w:fill="auto" w:val="clear"/>
          <w:rtl w:val="0"/>
        </w:rPr>
        <w:t xml:space="preserve"> for information about standard algorithm names.provider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Mac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MacSpi implementation for the specified algorithm is not available from the specified provider. </w:t>
      </w:r>
      <w:hyperlink r:id="rId89">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 or empty.</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w:t>
      </w:r>
      <w:hyperlink r:id="rId92">
        <w:r w:rsidDel="00000000" w:rsidR="00000000" w:rsidRPr="00000000">
          <w:rPr>
            <w:rFonts w:ascii="Courier" w:cs="Courier" w:eastAsia="Courier" w:hAnsi="Courier"/>
            <w:color w:val="0000ee"/>
            <w:u w:val="single"/>
            <w:shd w:fill="auto" w:val="clear"/>
            <w:rtl w:val="0"/>
          </w:rPr>
          <w:t xml:space="preserve">Mac</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Mac object that implements the specified MAC algorithm.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Mac object encapsulating the MacSpi implementation from the specified Provider object is returned. Note that the specified Provider object does not have to be registered in the provider list.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standard name of the requested MAC algorithm. See Appendix A in the </w:t>
      </w:r>
      <w:hyperlink r:id="rId96">
        <w:r w:rsidDel="00000000" w:rsidR="00000000" w:rsidRPr="00000000">
          <w:rPr>
            <w:color w:val="0000ee"/>
            <w:u w:val="single"/>
            <w:shd w:fill="auto" w:val="clear"/>
            <w:rtl w:val="0"/>
          </w:rPr>
          <w:t xml:space="preserve"> Java Cryptography Architecture Reference Guide</w:t>
        </w:r>
      </w:hyperlink>
      <w:r w:rsidDel="00000000" w:rsidR="00000000" w:rsidRPr="00000000">
        <w:rPr>
          <w:shd w:fill="auto" w:val="clear"/>
          <w:rtl w:val="0"/>
        </w:rPr>
        <w:t xml:space="preserve"> for information about standard algorithm names.provider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Mac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MacSpi implementation for the specified algorithm is not available from the specified Provider object.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is null.</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0">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Mac object.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Mac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getMacLength</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getMacLength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the MAC in bytes.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MAC length in bytes.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Mac object with the given key.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initializing this MAC.</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Mac object with the given key and algorithm parameters.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key.params - the algorithm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initializing this MAC. </w:t>
      </w:r>
      <w:hyperlink r:id="rId109">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given algorithm parameters are inappropriate for this MAC.</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(byte input)</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the given byte.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byte to be processed.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Mac has not been initialized.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(byte[] input)</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the given array of bytes.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array of bytes to be processed.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Mac has not been initialized.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(byte[] input,</w:t>
        <w:br w:type="textWrapping"/>
        <w:t xml:space="preserve">                         int offset,</w:t>
        <w:br w:type="textWrapping"/>
        <w:t xml:space="preserve">                         int len)</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the first len bytes in input, starting at offset inclusive.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buffer.offset - the offset in input where the input starts.len - the number of bytes to process.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Mac has not been initialized.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input.remaining() bytes in the ByteBuffer input, starting at input.position(). Upon return, the buffer's position will be equal to its limit; its limit will not have changed.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ByteBuffer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Mac has not been initialized.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doFinal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doFinal</w:t>
      </w:r>
      <w:r w:rsidDel="00000000" w:rsidR="00000000" w:rsidRPr="00000000">
        <w:rPr>
          <w:rFonts w:ascii="Courier" w:cs="Courier" w:eastAsia="Courier" w:hAnsi="Courier"/>
          <w:shd w:fill="auto" w:val="clear"/>
          <w:rtl w:val="0"/>
        </w:rPr>
        <w:t xml:space="preserve">()</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Finishes the MAC operation.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call to this method resets this Mac object to the state it was in when previously initialized via a call to init(Key) or init(Key, AlgorithmParameterSpec). That is, the object is reset and available to generate another MAC from the same key, if desired, via new calls to update and doFinal. (In order to reuse this Mac object with a different key, it must be reinitialized via a call to init(Key) or init(Key, AlgorithmParameterSpec).</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MAC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Mac has not been initialized.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doFinal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doFinal</w:t>
      </w:r>
      <w:r w:rsidDel="00000000" w:rsidR="00000000" w:rsidRPr="00000000">
        <w:rPr>
          <w:rFonts w:ascii="Courier" w:cs="Courier" w:eastAsia="Courier" w:hAnsi="Courier"/>
          <w:shd w:fill="auto" w:val="clear"/>
          <w:rtl w:val="0"/>
        </w:rPr>
        <w:t xml:space="preserve">(byte[] output,</w:t>
        <w:br w:type="textWrapping"/>
        <w:t xml:space="preserve">                          int outOffset)</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ShortBufferException</w:t>
        </w:r>
      </w:hyperlink>
      <w:r w:rsidDel="00000000" w:rsidR="00000000" w:rsidRPr="00000000">
        <w:rPr>
          <w:rFonts w:ascii="Courier" w:cs="Courier" w:eastAsia="Courier" w:hAnsi="Courier"/>
          <w:shd w:fill="auto" w:val="clear"/>
          <w:rtl w:val="0"/>
        </w:rPr>
        <w:t xml:space="preserve">,</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Finishes the MAC operation.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call to this method resets this Mac object to the state it was in when previously initialized via a call to init(Key) or init(Key, AlgorithmParameterSpec). That is, the object is reset and available to generate another MAC from the same key, if desired, via new calls to update and doFinal. (In order to reuse this Mac object with a different key, it must be reinitialized via a call to init(Key) or init(Key, AlgorithmParameterSpec).</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MAC result is stored in output, starting at outOffset inclusive.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output - the buffer where the MAC result is storedoutOffset - the offset in output where the MAC is stored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 if the given output buffer is too small to hold the result </w:t>
      </w:r>
      <w:hyperlink r:id="rId12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Mac has not been initialized.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doFinal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doFinal</w:t>
      </w:r>
      <w:r w:rsidDel="00000000" w:rsidR="00000000" w:rsidRPr="00000000">
        <w:rPr>
          <w:rFonts w:ascii="Courier" w:cs="Courier" w:eastAsia="Courier" w:hAnsi="Courier"/>
          <w:shd w:fill="auto" w:val="clear"/>
          <w:rtl w:val="0"/>
        </w:rPr>
        <w:t xml:space="preserve">(byte[] input)</w:t>
        <w:br w:type="textWrapping"/>
        <w:t xml:space="preserve">                     throws </w:t>
      </w:r>
      <w:hyperlink r:id="rId124">
        <w:r w:rsidDel="00000000" w:rsidR="00000000" w:rsidRPr="00000000">
          <w:rPr>
            <w:rFonts w:ascii="Courier" w:cs="Courier" w:eastAsia="Courier" w:hAnsi="Courier"/>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the given array of bytes and finishes the MAC operation.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call to this method resets this Mac object to the state it was in when previously initialized via a call to init(Key) or init(Key, AlgorithmParameterSpec). That is, the object is reset and available to generate another MAC from the same key, if desired, via new calls to update and doFinal. (In order to reuse this Mac object with a different key, it must be reinitialized via a call to init(Key) or init(Key, AlgorithmParameterSpec).</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data in bytes </w:t>
      </w:r>
      <w:r w:rsidDel="00000000" w:rsidR="00000000" w:rsidRPr="00000000">
        <w:rPr>
          <w:b w:val="1"/>
          <w:shd w:fill="auto" w:val="clear"/>
          <w:rtl w:val="0"/>
        </w:rPr>
        <w:t xml:space="preserve">Returns:</w:t>
      </w:r>
      <w:r w:rsidDel="00000000" w:rsidR="00000000" w:rsidRPr="00000000">
        <w:rPr>
          <w:shd w:fill="auto" w:val="clear"/>
          <w:rtl w:val="0"/>
        </w:rPr>
        <w:t xml:space="preserve">the MAC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Mac has not been initialized.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this Mac object.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call to this method resets this Mac object to the state it was in when previously initialized via a call to init(Key) or init(Key, AlgorithmParameterSpec). That is, the object is reset and available to generate another MAC from the same key, if desired, via new calls to update and doFinal. (In order to reuse this Mac object with a different key, it must be reinitialized via a call to init(Key) or init(Key, AlgorithmParameterSpec).</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clone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clone if the provider implementation is cloneable.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if the provider implementation is cloneable.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if this is called on a delegate that does not support Cloneable.</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Provider.html" TargetMode="External"/><Relationship Id="rId42" Type="http://schemas.openxmlformats.org/officeDocument/2006/relationships/hyperlink" Target="http://docs.google.com/javax/crypto/Mac.html#getInstance(java.lang.String,%20java.lang.String)" TargetMode="External"/><Relationship Id="rId41" Type="http://schemas.openxmlformats.org/officeDocument/2006/relationships/hyperlink" Target="http://docs.google.com/javax/crypto/Mac.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security/Provider.html" TargetMode="External"/><Relationship Id="rId45" Type="http://schemas.openxmlformats.org/officeDocument/2006/relationships/hyperlink" Target="http://docs.google.com/javax/crypto/Mac.html#getMacLength()" TargetMode="External"/><Relationship Id="rId107" Type="http://schemas.openxmlformats.org/officeDocument/2006/relationships/hyperlink" Target="http://docs.google.com/java/security/InvalidAlgorithmParameterException.html" TargetMode="External"/><Relationship Id="rId106" Type="http://schemas.openxmlformats.org/officeDocument/2006/relationships/hyperlink" Target="http://docs.google.com/java/security/InvalidKeyException.html" TargetMode="External"/><Relationship Id="rId105" Type="http://schemas.openxmlformats.org/officeDocument/2006/relationships/hyperlink" Target="http://docs.google.com/java/security/spec/AlgorithmParameterSpec.html" TargetMode="External"/><Relationship Id="rId104" Type="http://schemas.openxmlformats.org/officeDocument/2006/relationships/hyperlink" Target="http://docs.google.com/java/security/Key.html" TargetMode="External"/><Relationship Id="rId109" Type="http://schemas.openxmlformats.org/officeDocument/2006/relationships/hyperlink" Target="http://docs.google.com/java/security/InvalidAlgorithmParameterException.html" TargetMode="External"/><Relationship Id="rId108" Type="http://schemas.openxmlformats.org/officeDocument/2006/relationships/hyperlink" Target="http://docs.google.com/java/security/InvalidKeyException.html" TargetMode="External"/><Relationship Id="rId48" Type="http://schemas.openxmlformats.org/officeDocument/2006/relationships/hyperlink" Target="http://docs.google.com/javax/crypto/Mac.html#init(java.security.Key)" TargetMode="External"/><Relationship Id="rId47" Type="http://schemas.openxmlformats.org/officeDocument/2006/relationships/hyperlink" Target="http://docs.google.com/javax/crypto/Mac.html#getProvider()" TargetMode="External"/><Relationship Id="rId49" Type="http://schemas.openxmlformats.org/officeDocument/2006/relationships/hyperlink" Target="http://docs.google.com/java/security/Key.html" TargetMode="External"/><Relationship Id="rId103" Type="http://schemas.openxmlformats.org/officeDocument/2006/relationships/hyperlink" Target="http://docs.google.com/java/security/InvalidKeyException.html" TargetMode="External"/><Relationship Id="rId102" Type="http://schemas.openxmlformats.org/officeDocument/2006/relationships/hyperlink" Target="http://docs.google.com/java/security/InvalidKeyException.html" TargetMode="External"/><Relationship Id="rId101" Type="http://schemas.openxmlformats.org/officeDocument/2006/relationships/hyperlink" Target="http://docs.google.com/java/security/Key.html" TargetMode="External"/><Relationship Id="rId100" Type="http://schemas.openxmlformats.org/officeDocument/2006/relationships/hyperlink" Target="http://docs.google.com/java/security/Provider.html" TargetMode="External"/><Relationship Id="rId31" Type="http://schemas.openxmlformats.org/officeDocument/2006/relationships/hyperlink" Target="http://docs.google.com/javax/crypto/Mac.html#doFinal(byte%5B%5D,%20int)" TargetMode="External"/><Relationship Id="rId30" Type="http://schemas.openxmlformats.org/officeDocument/2006/relationships/hyperlink" Target="http://docs.google.com/javax/crypto/Mac.html#doFinal(byte%5B%5D)" TargetMode="External"/><Relationship Id="rId33" Type="http://schemas.openxmlformats.org/officeDocument/2006/relationships/hyperlink" Target="http://docs.google.com/javax/crypto/Mac.html#getAlgorithm()"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crypto/Mac.html#getInstance(java.lang.String)" TargetMode="External"/><Relationship Id="rId34" Type="http://schemas.openxmlformats.org/officeDocument/2006/relationships/hyperlink" Target="http://docs.google.com/javax/crypto/Mac.html" TargetMode="External"/><Relationship Id="rId37" Type="http://schemas.openxmlformats.org/officeDocument/2006/relationships/hyperlink" Target="http://docs.google.com/javax/crypto/Mac.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crypto/Mac.html#getInstance(java.lang.String,%20java.security.Provider)"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Clone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crypto/MacSpi.html" TargetMode="External"/><Relationship Id="rId23" Type="http://schemas.openxmlformats.org/officeDocument/2006/relationships/hyperlink" Target="http://docs.google.com/javax/crypto/Mac.html#Mac(javax.crypto.MacSpi,%20java.security.Provider,%20java.lang.String)"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lang/Object.html#clone()" TargetMode="External"/><Relationship Id="rId127" Type="http://schemas.openxmlformats.org/officeDocument/2006/relationships/hyperlink" Target="http://docs.google.com/java/lang/CloneNotSupportedException.html" TargetMode="External"/><Relationship Id="rId126" Type="http://schemas.openxmlformats.org/officeDocument/2006/relationships/hyperlink" Target="http://docs.google.com/java/lang/Object.html" TargetMode="External"/><Relationship Id="rId26" Type="http://schemas.openxmlformats.org/officeDocument/2006/relationships/hyperlink" Target="http://docs.google.com/java/lang/String.html" TargetMode="External"/><Relationship Id="rId121" Type="http://schemas.openxmlformats.org/officeDocument/2006/relationships/hyperlink" Target="http://docs.google.com/java/lang/IllegalStateException.html" TargetMode="External"/><Relationship Id="rId25" Type="http://schemas.openxmlformats.org/officeDocument/2006/relationships/hyperlink" Target="http://docs.google.com/java/security/Provider.html" TargetMode="External"/><Relationship Id="rId120" Type="http://schemas.openxmlformats.org/officeDocument/2006/relationships/hyperlink" Target="http://docs.google.com/javax/crypto/ShortBufferException.html" TargetMode="External"/><Relationship Id="rId28" Type="http://schemas.openxmlformats.org/officeDocument/2006/relationships/hyperlink" Target="http://docs.google.com/javax/crypto/Mac.html#clone()" TargetMode="External"/><Relationship Id="rId27" Type="http://schemas.openxmlformats.org/officeDocument/2006/relationships/hyperlink" Target="http://docs.google.com/java/lang/Object.html" TargetMode="External"/><Relationship Id="rId125" Type="http://schemas.openxmlformats.org/officeDocument/2006/relationships/hyperlink" Target="http://docs.google.com/java/lang/IllegalStateException.html" TargetMode="External"/><Relationship Id="rId29" Type="http://schemas.openxmlformats.org/officeDocument/2006/relationships/hyperlink" Target="http://docs.google.com/javax/crypto/Mac.html#doFinal()" TargetMode="External"/><Relationship Id="rId124" Type="http://schemas.openxmlformats.org/officeDocument/2006/relationships/hyperlink" Target="http://docs.google.com/java/lang/IllegalStateException.html" TargetMode="External"/><Relationship Id="rId123" Type="http://schemas.openxmlformats.org/officeDocument/2006/relationships/hyperlink" Target="http://docs.google.com/java/lang/IllegalStateException.html" TargetMode="External"/><Relationship Id="rId122" Type="http://schemas.openxmlformats.org/officeDocument/2006/relationships/hyperlink" Target="http://docs.google.com/javax/crypto/ShortBufferException.html" TargetMode="External"/><Relationship Id="rId95" Type="http://schemas.openxmlformats.org/officeDocument/2006/relationships/hyperlink" Target="http://docs.google.com/java/security/NoSuchAlgorithmException.html" TargetMode="External"/><Relationship Id="rId94" Type="http://schemas.openxmlformats.org/officeDocument/2006/relationships/hyperlink" Target="http://docs.google.com/java/security/Provider.html" TargetMode="External"/><Relationship Id="rId97" Type="http://schemas.openxmlformats.org/officeDocument/2006/relationships/hyperlink" Target="http://docs.google.com/java/security/NoSuchAlgorithmException.html" TargetMode="External"/><Relationship Id="rId96" Type="http://schemas.openxmlformats.org/officeDocument/2006/relationships/hyperlink" Target="http://docs.google.com/technotes/guides/security/crypto/CryptoSpec.html#AppA"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Provid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x/crypto/KeyGeneratorSp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Provider.html"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crypto/Mac.html" TargetMode="External"/><Relationship Id="rId118" Type="http://schemas.openxmlformats.org/officeDocument/2006/relationships/hyperlink" Target="http://docs.google.com/java/lang/IllegalStateException.html" TargetMode="External"/><Relationship Id="rId117" Type="http://schemas.openxmlformats.org/officeDocument/2006/relationships/hyperlink" Target="http://docs.google.com/java/lang/IllegalStateException.html" TargetMode="External"/><Relationship Id="rId116" Type="http://schemas.openxmlformats.org/officeDocument/2006/relationships/hyperlink" Target="http://docs.google.com/java/nio/ByteBuffer.html" TargetMode="External"/><Relationship Id="rId115" Type="http://schemas.openxmlformats.org/officeDocument/2006/relationships/hyperlink" Target="http://docs.google.com/java/lang/IllegalStateException.html" TargetMode="External"/><Relationship Id="rId119" Type="http://schemas.openxmlformats.org/officeDocument/2006/relationships/hyperlink" Target="http://docs.google.com/java/lang/IllegalStateException.html" TargetMode="External"/><Relationship Id="rId15" Type="http://schemas.openxmlformats.org/officeDocument/2006/relationships/hyperlink" Target="http://docs.google.com/index.html?javax/crypto/Mac.html" TargetMode="External"/><Relationship Id="rId110" Type="http://schemas.openxmlformats.org/officeDocument/2006/relationships/hyperlink" Target="http://docs.google.com/java/lang/IllegalStateException.html" TargetMode="External"/><Relationship Id="rId14" Type="http://schemas.openxmlformats.org/officeDocument/2006/relationships/hyperlink" Target="http://docs.google.com/javax/crypto/Mac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ac.html" TargetMode="External"/><Relationship Id="rId19" Type="http://schemas.openxmlformats.org/officeDocument/2006/relationships/image" Target="media/image1.png"/><Relationship Id="rId114" Type="http://schemas.openxmlformats.org/officeDocument/2006/relationships/hyperlink" Target="http://docs.google.com/java/lang/IllegalState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IllegalStateException.html" TargetMode="External"/><Relationship Id="rId112" Type="http://schemas.openxmlformats.org/officeDocument/2006/relationships/hyperlink" Target="http://docs.google.com/java/lang/IllegalStateException.html" TargetMode="External"/><Relationship Id="rId111" Type="http://schemas.openxmlformats.org/officeDocument/2006/relationships/hyperlink" Target="http://docs.google.com/java/lang/IllegalStateException.html" TargetMode="External"/><Relationship Id="rId84" Type="http://schemas.openxmlformats.org/officeDocument/2006/relationships/hyperlink" Target="http://docs.google.com/java/security/NoSuchAlgorithmException.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security/Security.html#getProviders()" TargetMode="External"/><Relationship Id="rId85" Type="http://schemas.openxmlformats.org/officeDocument/2006/relationships/hyperlink" Target="http://docs.google.com/java/security/NoSuchProviderException.html" TargetMode="External"/><Relationship Id="rId88" Type="http://schemas.openxmlformats.org/officeDocument/2006/relationships/hyperlink" Target="http://docs.google.com/java/security/NoSuchAlgorithmException.html" TargetMode="External"/><Relationship Id="rId87" Type="http://schemas.openxmlformats.org/officeDocument/2006/relationships/hyperlink" Target="http://docs.google.com/technotes/guides/security/crypto/CryptoSpec.html#AppA" TargetMode="External"/><Relationship Id="rId89" Type="http://schemas.openxmlformats.org/officeDocument/2006/relationships/hyperlink" Target="http://docs.google.com/java/security/NoSuchProviderException.html" TargetMode="External"/><Relationship Id="rId80" Type="http://schemas.openxmlformats.org/officeDocument/2006/relationships/hyperlink" Target="http://docs.google.com/java/security/Provider.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crypto/Ma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allclasses-noframe.html" TargetMode="External"/><Relationship Id="rId142" Type="http://schemas.openxmlformats.org/officeDocument/2006/relationships/hyperlink" Target="http://docs.google.com/Mac.html" TargetMode="External"/><Relationship Id="rId141" Type="http://schemas.openxmlformats.org/officeDocument/2006/relationships/hyperlink" Target="http://docs.google.com/index.html?javax/crypto/Mac.html" TargetMode="External"/><Relationship Id="rId140" Type="http://schemas.openxmlformats.org/officeDocument/2006/relationships/hyperlink" Target="http://docs.google.com/javax/crypto/MacSpi.html" TargetMode="External"/><Relationship Id="rId5" Type="http://schemas.openxmlformats.org/officeDocument/2006/relationships/styles" Target="styles.xml"/><Relationship Id="rId147" Type="http://schemas.openxmlformats.org/officeDocument/2006/relationships/hyperlink" Target="http://java.sun.com/docs/red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legal/licens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webnotes/devdocs-vs-specs.html" TargetMode="External"/><Relationship Id="rId8" Type="http://schemas.openxmlformats.org/officeDocument/2006/relationships/hyperlink" Target="http://docs.google.com/class-use/Mac.html" TargetMode="External"/><Relationship Id="rId144" Type="http://schemas.openxmlformats.org/officeDocument/2006/relationships/hyperlink" Target="http://bugs.sun.com/services/bugreport/index.jsp"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crypto/Mac.html" TargetMode="External"/><Relationship Id="rId77" Type="http://schemas.openxmlformats.org/officeDocument/2006/relationships/hyperlink" Target="http://docs.google.com/java/security/Security.html#getProviders()" TargetMode="External"/><Relationship Id="rId76" Type="http://schemas.openxmlformats.org/officeDocument/2006/relationships/hyperlink" Target="http://docs.google.com/java/security/NoSuchAlgorithmException.html" TargetMode="External"/><Relationship Id="rId79" Type="http://schemas.openxmlformats.org/officeDocument/2006/relationships/hyperlink" Target="http://docs.google.com/java/security/NoSuchAlgorithmException.html" TargetMode="External"/><Relationship Id="rId78" Type="http://schemas.openxmlformats.org/officeDocument/2006/relationships/hyperlink" Target="http://docs.google.com/technotes/guides/security/crypto/CryptoSpec.html#AppA" TargetMode="External"/><Relationship Id="rId71" Type="http://schemas.openxmlformats.org/officeDocument/2006/relationships/hyperlink" Target="http://docs.google.com/java/security/Provider.html" TargetMode="External"/><Relationship Id="rId70" Type="http://schemas.openxmlformats.org/officeDocument/2006/relationships/hyperlink" Target="http://docs.google.com/javax/crypto/MacSpi.html" TargetMode="External"/><Relationship Id="rId139" Type="http://schemas.openxmlformats.org/officeDocument/2006/relationships/hyperlink" Target="http://docs.google.com/javax/crypto/KeyGeneratorSpi.html" TargetMode="External"/><Relationship Id="rId138" Type="http://schemas.openxmlformats.org/officeDocument/2006/relationships/hyperlink" Target="http://docs.google.com/help-doc.html" TargetMode="External"/><Relationship Id="rId137" Type="http://schemas.openxmlformats.org/officeDocument/2006/relationships/hyperlink" Target="http://docs.google.com/index-files/index-1.html" TargetMode="External"/><Relationship Id="rId132" Type="http://schemas.openxmlformats.org/officeDocument/2006/relationships/hyperlink" Target="http://docs.google.com/overview-summary.html" TargetMode="External"/><Relationship Id="rId131" Type="http://schemas.openxmlformats.org/officeDocument/2006/relationships/hyperlink" Target="http://docs.google.com/java/lang/Cloneable.html" TargetMode="External"/><Relationship Id="rId130" Type="http://schemas.openxmlformats.org/officeDocument/2006/relationships/hyperlink" Target="http://docs.google.com/java/lang/CloneNotSupportedException.html" TargetMode="External"/><Relationship Id="rId136" Type="http://schemas.openxmlformats.org/officeDocument/2006/relationships/hyperlink" Target="http://docs.google.com/deprecated-list.html" TargetMode="External"/><Relationship Id="rId135" Type="http://schemas.openxmlformats.org/officeDocument/2006/relationships/hyperlink" Target="http://docs.google.com/package-tree.html" TargetMode="External"/><Relationship Id="rId134" Type="http://schemas.openxmlformats.org/officeDocument/2006/relationships/hyperlink" Target="http://docs.google.com/class-use/Mac.html" TargetMode="External"/><Relationship Id="rId133" Type="http://schemas.openxmlformats.org/officeDocument/2006/relationships/hyperlink" Target="http://docs.google.com/package-summary.html"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finalize()" TargetMode="External"/><Relationship Id="rId64" Type="http://schemas.openxmlformats.org/officeDocument/2006/relationships/hyperlink" Target="http://docs.google.com/java/lang/Object.html#notify()" TargetMode="External"/><Relationship Id="rId63" Type="http://schemas.openxmlformats.org/officeDocument/2006/relationships/hyperlink" Target="http://docs.google.com/java/lang/Object.html#hashCode()" TargetMode="External"/><Relationship Id="rId66" Type="http://schemas.openxmlformats.org/officeDocument/2006/relationships/hyperlink" Target="http://docs.google.com/java/lang/Object.html#toString()" TargetMode="External"/><Relationship Id="rId65" Type="http://schemas.openxmlformats.org/officeDocument/2006/relationships/hyperlink" Target="http://docs.google.com/java/lang/Object.html#notifyAll()" TargetMode="External"/><Relationship Id="rId68" Type="http://schemas.openxmlformats.org/officeDocument/2006/relationships/hyperlink" Target="http://docs.google.com/java/lang/Object.html#wait(long)" TargetMode="External"/><Relationship Id="rId67" Type="http://schemas.openxmlformats.org/officeDocument/2006/relationships/hyperlink" Target="http://docs.google.com/java/lang/Object.html#wait()" TargetMode="External"/><Relationship Id="rId60" Type="http://schemas.openxmlformats.org/officeDocument/2006/relationships/hyperlink" Target="http://docs.google.com/java/lang/Object.html#equals(java.lang.Object)" TargetMode="External"/><Relationship Id="rId69" Type="http://schemas.openxmlformats.org/officeDocument/2006/relationships/hyperlink" Target="http://docs.google.com/java/lang/Object.html#wait(long,%20int)" TargetMode="External"/><Relationship Id="rId51" Type="http://schemas.openxmlformats.org/officeDocument/2006/relationships/hyperlink" Target="http://docs.google.com/java/security/Key.html" TargetMode="External"/><Relationship Id="rId50" Type="http://schemas.openxmlformats.org/officeDocument/2006/relationships/hyperlink" Target="http://docs.google.com/javax/crypto/Mac.html#init(java.security.Key,%20java.security.spec.AlgorithmParameterSpec)" TargetMode="External"/><Relationship Id="rId53" Type="http://schemas.openxmlformats.org/officeDocument/2006/relationships/hyperlink" Target="http://docs.google.com/javax/crypto/Mac.html#reset()" TargetMode="External"/><Relationship Id="rId52" Type="http://schemas.openxmlformats.org/officeDocument/2006/relationships/hyperlink" Target="http://docs.google.com/java/security/spec/AlgorithmParameterSpec.html" TargetMode="External"/><Relationship Id="rId55" Type="http://schemas.openxmlformats.org/officeDocument/2006/relationships/hyperlink" Target="http://docs.google.com/javax/crypto/Mac.html#update(byte%5B%5D)" TargetMode="External"/><Relationship Id="rId54" Type="http://schemas.openxmlformats.org/officeDocument/2006/relationships/hyperlink" Target="http://docs.google.com/javax/crypto/Mac.html#update(byte)" TargetMode="External"/><Relationship Id="rId57" Type="http://schemas.openxmlformats.org/officeDocument/2006/relationships/hyperlink" Target="http://docs.google.com/javax/crypto/Mac.html#update(java.nio.ByteBuffer)" TargetMode="External"/><Relationship Id="rId56" Type="http://schemas.openxmlformats.org/officeDocument/2006/relationships/hyperlink" Target="http://docs.google.com/javax/crypto/Mac.html#update(byte%5B%5D,%20int,%20int)"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nio/ByteBuff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