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MBeanServerBuilder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javax.management.MBeanServerBuilder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MBeanServerBuilder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a builder that creates a default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</w:t>
        </w:r>
      </w:hyperlink>
      <w:r w:rsidDel="00000000" w:rsidR="00000000" w:rsidRPr="00000000">
        <w:rPr>
          <w:shd w:fill="auto" w:val="clear"/>
          <w:rtl w:val="0"/>
        </w:rPr>
        <w:t xml:space="preserve"> implementation. The JMX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MBeanServerFactory</w:t>
        </w:r>
      </w:hyperlink>
      <w:r w:rsidDel="00000000" w:rsidR="00000000" w:rsidRPr="00000000">
        <w:rPr>
          <w:shd w:fill="auto" w:val="clear"/>
          <w:rtl w:val="0"/>
        </w:rPr>
        <w:t xml:space="preserve"> allows applications to provide their custom MBeanServer implementation by providing a subclass of this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MBeanServerFactory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Public default constructor.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defaultDomain,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outer,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creates a new MBeanServer implementation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newMBeanServerDelegate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creates a new MBeanServerDelegate for a new MBeanServer.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MBeanServerBuilder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MBeanServerBuilder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Public default constructor.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newMBeanServerDelegate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MBeanServerDelegate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newMBeanServerDelegate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creates a new MBeanServerDelegate for a new MBeanServer. When creating a new MBeanServer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MBeanServerFactory</w:t>
        </w:r>
      </w:hyperlink>
      <w:r w:rsidDel="00000000" w:rsidR="00000000" w:rsidRPr="00000000">
        <w:rPr>
          <w:shd w:fill="auto" w:val="clear"/>
          <w:rtl w:val="0"/>
        </w:rPr>
        <w:t xml:space="preserve"> first calls this method in order to create a new MBeanServerDelegate.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Then it calls newMBeanServer(defaultDomain,outer,delegate) passing the delegate that should be used by the MBeanServer implementation.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passed delegate might not be directly the MBeanServerDelegate that was returned by this method. It could be, for instance, a new object wrapping the previously returned object.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MBeanServerDelegate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newMBeanServer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MBeanServer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newMBeanServer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defaultDomain,</w:t>
        <w:br w:type="textWrapping"/>
        <w:t xml:space="preserve">        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MBeanServer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outer,</w:t>
        <w:br w:type="textWrapping"/>
        <w:t xml:space="preserve">        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MBeanServerDelegate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delegate)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creates a new MBeanServer implementation object. When creating a new MBeanServer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MBeanServerFactory</w:t>
        </w:r>
      </w:hyperlink>
      <w:r w:rsidDel="00000000" w:rsidR="00000000" w:rsidRPr="00000000">
        <w:rPr>
          <w:shd w:fill="auto" w:val="clear"/>
          <w:rtl w:val="0"/>
        </w:rPr>
        <w:t xml:space="preserve"> first calls newMBeanServerDelegate() in order to obtain a new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MBeanServerDelegate</w:t>
        </w:r>
      </w:hyperlink>
      <w:r w:rsidDel="00000000" w:rsidR="00000000" w:rsidRPr="00000000">
        <w:rPr>
          <w:shd w:fill="auto" w:val="clear"/>
          <w:rtl w:val="0"/>
        </w:rPr>
        <w:t xml:space="preserve"> for the new MBeanServer. Then it calls newMBeanServer(defaultDomain,outer,delegate) passing the delegate that should be used by the MBeanServer implementation.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passed delegate might not be directly the MBeanServerDelegate that was returned by this implementation. It could be, for instance, a new object wrapping the previously returned delegate.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outer parameter is a pointer to the MBeanServer that should be passed to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 interface when registering MBeans inside the MBeanServer. If outer is null, then the MBeanServer implementation must use its own this reference when invoking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 interface.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makes it possible for a MBeanServer implementation to wrap another MBeanServer implementation, in order to implement, e.g, security checks, or to prevent access to the actual MBeanServer implementation by returning a pointer to a wrapping object.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defaultDomain - Default domain of the new MBeanServer.outer - A pointer to the MBeanServer object that must be passed to the MBeans when invoking their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 interface.delegate - A pointer to the MBeanServerDelegate associated with the new MBeanServer. The new MBeanServer must register this MBean in its MBean repository.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private implementation of an MBeanServer.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x/management/MBeanServerFactory.html" TargetMode="External"/><Relationship Id="rId45" Type="http://schemas.openxmlformats.org/officeDocument/2006/relationships/hyperlink" Target="http://docs.google.com/javax/management/MBeanServerDeleg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MBeanServer.html" TargetMode="External"/><Relationship Id="rId47" Type="http://schemas.openxmlformats.org/officeDocument/2006/relationships/hyperlink" Target="http://docs.google.com/javax/management/MBeanServerDelegate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BeanServerBuild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management/MBeanServerDelegate.html" TargetMode="External"/><Relationship Id="rId30" Type="http://schemas.openxmlformats.org/officeDocument/2006/relationships/hyperlink" Target="http://docs.google.com/javax/management/MBeanServerDelegate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management/MBeanServerBuilder.html#newMBeanServerDelegate()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x/management/MBeanServ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management/MBeanServerFactory.html" TargetMode="External"/><Relationship Id="rId66" Type="http://schemas.openxmlformats.org/officeDocument/2006/relationships/hyperlink" Target="http://docs.google.com/index.html?javax/management/MBeanServerBuilder.html" TargetMode="External"/><Relationship Id="rId21" Type="http://schemas.openxmlformats.org/officeDocument/2006/relationships/hyperlink" Target="http://docs.google.com/javax/management/MBeanServer.html" TargetMode="External"/><Relationship Id="rId65" Type="http://schemas.openxmlformats.org/officeDocument/2006/relationships/hyperlink" Target="http://docs.google.com/javax/management/MBeanServerConnection.html" TargetMode="External"/><Relationship Id="rId24" Type="http://schemas.openxmlformats.org/officeDocument/2006/relationships/hyperlink" Target="http://docs.google.com/javax/management/MBeanServerFactory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management/MBeanServer.html" TargetMode="External"/><Relationship Id="rId67" Type="http://schemas.openxmlformats.org/officeDocument/2006/relationships/hyperlink" Target="http://docs.google.com/MBeanServerBuilde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MBeanServer.html" TargetMode="External"/><Relationship Id="rId25" Type="http://schemas.openxmlformats.org/officeDocument/2006/relationships/hyperlink" Target="http://docs.google.com/javax/management/MBeanServerBuilder.html#MBeanServerBuilder(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management/MBeanServerBuilder.html#newMBeanServer(java.lang.String,%20javax.management.MBeanServer,%20javax.management.MBeanServerDelegate)" TargetMode="External"/><Relationship Id="rId29" Type="http://schemas.openxmlformats.org/officeDocument/2006/relationships/hyperlink" Target="http://docs.google.com/javax/management/MBeanServer.html" TargetMode="External"/><Relationship Id="rId51" Type="http://schemas.openxmlformats.org/officeDocument/2006/relationships/hyperlink" Target="http://docs.google.com/javax/management/MBeanServerDelegate.html" TargetMode="External"/><Relationship Id="rId50" Type="http://schemas.openxmlformats.org/officeDocument/2006/relationships/hyperlink" Target="http://docs.google.com/javax/management/MBeanServer.html" TargetMode="External"/><Relationship Id="rId53" Type="http://schemas.openxmlformats.org/officeDocument/2006/relationships/hyperlink" Target="http://docs.google.com/javax/management/MBeanServerDelegate.html" TargetMode="External"/><Relationship Id="rId52" Type="http://schemas.openxmlformats.org/officeDocument/2006/relationships/hyperlink" Target="http://docs.google.com/javax/management/MBeanServerFacto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MBeanRegistra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MBeanRegistration.html" TargetMode="External"/><Relationship Id="rId13" Type="http://schemas.openxmlformats.org/officeDocument/2006/relationships/hyperlink" Target="http://docs.google.com/javax/management/MBeanServ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MBeanRegistration.html" TargetMode="External"/><Relationship Id="rId15" Type="http://schemas.openxmlformats.org/officeDocument/2006/relationships/hyperlink" Target="http://docs.google.com/index.html?javax/management/MBeanServerBuilder.html" TargetMode="External"/><Relationship Id="rId59" Type="http://schemas.openxmlformats.org/officeDocument/2006/relationships/hyperlink" Target="http://docs.google.com/class-use/MBeanServerBuilder.html" TargetMode="External"/><Relationship Id="rId14" Type="http://schemas.openxmlformats.org/officeDocument/2006/relationships/hyperlink" Target="http://docs.google.com/javax/management/MBeanServerConnection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BeanServerBui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