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OpenType&lt;T&gt;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javax.management.openmbean.OpenType&lt;T&gt;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Java type that instances described by this type must have. For example, </w:t>
      </w:r>
      <w:hyperlink r:id="rId20">
        <w:r w:rsidDel="00000000" w:rsidR="00000000" w:rsidRPr="00000000">
          <w:rPr>
            <w:color w:val="0000ee"/>
            <w:u w:val="single"/>
            <w:shd w:fill="auto" w:val="clear"/>
            <w:rtl w:val="0"/>
          </w:rPr>
          <w:t xml:space="preserve">SimpleType.INTEGER</w:t>
        </w:r>
      </w:hyperlink>
      <w:r w:rsidDel="00000000" w:rsidR="00000000" w:rsidRPr="00000000">
        <w:rPr>
          <w:shd w:fill="auto" w:val="clear"/>
          <w:rtl w:val="0"/>
        </w:rPr>
        <w:t xml:space="preserve"> is a SimpleType&lt;Integer&gt; which is a subclass of OpenType&lt;Integer&gt;, meaning that an attribute, parameter, or return value that is described as a SimpleType.INTEGER must have Java type </w:t>
      </w:r>
      <w:hyperlink r:id="rId2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TabularType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OpenType&lt;T&gt;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OpenType class is the parent abstract class of all classes which describe the actual </w:t>
      </w:r>
      <w:r w:rsidDel="00000000" w:rsidR="00000000" w:rsidRPr="00000000">
        <w:rPr>
          <w:i w:val="1"/>
          <w:shd w:fill="auto" w:val="clear"/>
          <w:rtl w:val="0"/>
        </w:rPr>
        <w:t xml:space="preserve">open type</w:t>
      </w:r>
      <w:r w:rsidDel="00000000" w:rsidR="00000000" w:rsidRPr="00000000">
        <w:rPr>
          <w:shd w:fill="auto" w:val="clear"/>
          <w:rtl w:val="0"/>
        </w:rPr>
        <w:t xml:space="preserve"> of open data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r w:rsidDel="00000000" w:rsidR="00000000" w:rsidRPr="00000000">
        <w:rPr>
          <w:i w:val="1"/>
          <w:shd w:fill="auto" w:val="clear"/>
          <w:rtl w:val="0"/>
        </w:rPr>
        <w:t xml:space="preserve">open type</w:t>
      </w:r>
      <w:r w:rsidDel="00000000" w:rsidR="00000000" w:rsidRPr="00000000">
        <w:rPr>
          <w:shd w:fill="auto" w:val="clear"/>
          <w:rtl w:val="0"/>
        </w:rPr>
        <w:t xml:space="preserve"> is defined by:</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fully qualified Java class name of the open data values this type describes; note that only a limited set of Java classes is allowed for open data values (see </w:t>
      </w:r>
      <w:hyperlink r:id="rId29">
        <w:r w:rsidDel="00000000" w:rsidR="00000000" w:rsidRPr="00000000">
          <w:rPr>
            <w:color w:val="0000ee"/>
            <w:u w:val="single"/>
            <w:shd w:fill="auto" w:val="clear"/>
            <w:rtl w:val="0"/>
          </w:rPr>
          <w:t xml:space="preserve">ALLOWED_CLASSNAMES_LIST</w:t>
        </w:r>
      </w:hyperlink>
      <w:r w:rsidDel="00000000" w:rsidR="00000000" w:rsidRPr="00000000">
        <w:rPr>
          <w:shd w:fill="auto" w:val="clear"/>
          <w:rtl w:val="0"/>
        </w:rPr>
        <w:t xml:space="preserv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its name,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its description.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ALLOWED_CLASSNAMES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33">
              <w:r w:rsidDel="00000000" w:rsidR="00000000" w:rsidRPr="00000000">
                <w:rPr>
                  <w:i w:val="1"/>
                  <w:color w:val="0000ee"/>
                  <w:u w:val="single"/>
                  <w:shd w:fill="auto" w:val="clear"/>
                  <w:rtl w:val="0"/>
                </w:rPr>
                <w:t xml:space="preserve">ALLOWED_CLASSNAMES_LIST</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ALLOWED_CLASSNAMES_LIST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of the fully qualified names of the Java classes allowed for open data values.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OpenType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OpenType instance (actually a subclass instance as OpenType is abstract), checking for the validity of the given parameters.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open type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 qualified Java class name of the open data values this open type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description of this OpenType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getTypeName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OpenType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isArray</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open data values this open type describes are arrays,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value for this open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open type instance.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ALLOWED_CLASSNAMES_LIST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ALLOWED_CLASSNAMES_LIST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the fully qualified names of the Java classes allowed for open data values. A multidimensional array of any one of these classes or their corresponding primitive types is also an allowed class for open data values.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ALLOWED_CLASSNAMES_LIST = {</w:t>
        <w:br w:type="textWrapping"/>
        <w:t xml:space="preserve">        "java.lang.Void",</w:t>
        <w:br w:type="textWrapping"/>
        <w:t xml:space="preserve">        "java.lang.Boolean",</w:t>
        <w:br w:type="textWrapping"/>
        <w:t xml:space="preserve">        "java.lang.Character",</w:t>
        <w:br w:type="textWrapping"/>
        <w:t xml:space="preserve">        "java.lang.Byte",</w:t>
        <w:br w:type="textWrapping"/>
        <w:t xml:space="preserve">        "java.lang.Short",</w:t>
        <w:br w:type="textWrapping"/>
        <w:t xml:space="preserve">        "java.lang.Integer",</w:t>
        <w:br w:type="textWrapping"/>
        <w:t xml:space="preserve">        "java.lang.Long",</w:t>
        <w:br w:type="textWrapping"/>
        <w:t xml:space="preserve">        "java.lang.Float",</w:t>
        <w:br w:type="textWrapping"/>
        <w:t xml:space="preserve">        "java.lang.Double",</w:t>
        <w:br w:type="textWrapping"/>
        <w:t xml:space="preserve">        "java.lang.String",</w:t>
        <w:br w:type="textWrapping"/>
        <w:t xml:space="preserve">        "java.math.BigDecimal",</w:t>
        <w:br w:type="textWrapping"/>
        <w:t xml:space="preserve">        "java.math.BigInteger",</w:t>
        <w:br w:type="textWrapping"/>
        <w:t xml:space="preserve">        "java.util.Date",</w:t>
        <w:br w:type="textWrapping"/>
        <w:t xml:space="preserve">        "javax.management.ObjectName",</w:t>
        <w:br w:type="textWrapping"/>
        <w:t xml:space="preserve">        CompositeData.class.getName(),</w:t>
        <w:br w:type="textWrapping"/>
        <w:t xml:space="preserve">        TabularData.class.getName() } ;</w:t>
        <w:br w:type="textWrapping"/>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ALLOWED_CLASSNAMES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6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ALLOWED_CLASSNAMES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68">
        <w:r w:rsidDel="00000000" w:rsidR="00000000" w:rsidRPr="00000000">
          <w:rPr>
            <w:i w:val="1"/>
            <w:color w:val="0000ee"/>
            <w:u w:val="single"/>
            <w:shd w:fill="auto" w:val="clear"/>
            <w:rtl w:val="0"/>
          </w:rPr>
          <w:t xml:space="preserve">ALLOWED_CLASSNAMES_LIST</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OpenType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OpenType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an OpenType instance (actually a subclass instance as OpenType is abstract), checking for the validity of the given parameters. The validity constraints are described below for each parameter.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fully qualified Java class name of the open data values this open type describes. The valid Java class names allowed for open data values are listed in </w:t>
      </w:r>
      <w:hyperlink r:id="rId73">
        <w:r w:rsidDel="00000000" w:rsidR="00000000" w:rsidRPr="00000000">
          <w:rPr>
            <w:color w:val="0000ee"/>
            <w:u w:val="single"/>
            <w:shd w:fill="auto" w:val="clear"/>
            <w:rtl w:val="0"/>
          </w:rPr>
          <w:t xml:space="preserve">ALLOWED_CLASSNAMES_LIST</w:t>
        </w:r>
      </w:hyperlink>
      <w:r w:rsidDel="00000000" w:rsidR="00000000" w:rsidRPr="00000000">
        <w:rPr>
          <w:shd w:fill="auto" w:val="clear"/>
          <w:rtl w:val="0"/>
        </w:rPr>
        <w:t xml:space="preserve">. A multidimensional array of any one of these classes or their corresponding primitive types is also an allowed class, in which case the class name follows the rules defined by the method </w:t>
      </w:r>
      <w:hyperlink r:id="rId7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of java.lang.Class. For example, a 3-dimensional array of Strings has for class name "[[[Ljava.lang.String;" (without the quotes).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typeName - The name given to the open type this instance represents; cannot be a null or empty string.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description - The human readable description of the open type this instance represents; cannot be a null or empty 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className, typeName or description is a null or empty string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className is not one of the allowed Java class names for open data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fully qualified Java class name of the open data values this open type describes. The only possible Java class names for open data values are listed in </w:t>
      </w:r>
      <w:hyperlink r:id="rId78">
        <w:r w:rsidDel="00000000" w:rsidR="00000000" w:rsidRPr="00000000">
          <w:rPr>
            <w:color w:val="0000ee"/>
            <w:u w:val="single"/>
            <w:shd w:fill="auto" w:val="clear"/>
            <w:rtl w:val="0"/>
          </w:rPr>
          <w:t xml:space="preserve">ALLOWED_CLASSNAMES_LIST</w:t>
        </w:r>
      </w:hyperlink>
      <w:r w:rsidDel="00000000" w:rsidR="00000000" w:rsidRPr="00000000">
        <w:rPr>
          <w:shd w:fill="auto" w:val="clear"/>
          <w:rtl w:val="0"/>
        </w:rPr>
        <w:t xml:space="preserve">. A multidimensional array of any one of these classes or their corresponding primitive types is also an allowed class, in which case the class name follows the rules defined by the method </w:t>
      </w:r>
      <w:hyperlink r:id="rId7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of java.lang.Class. For example, a 3-dimensional array of Strings has for class name "[[[Ljava.lang.String;" (without the quotes), a 3-dimensional array of Integers has for class name "[[[Ljava.lang.Integer;" (without the quotes), and a 3-dimensional array of int has for class name "[[[I" (without the quotes)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OpenType instance.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name.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description of this OpenType instance.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isArray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open data values this open type describes are arrays, false otherwise.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an array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value for this open type.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tested for validity.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value for this open type,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open type instance for equality.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and obj are equal.</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8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open type instance.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management/openmbean/OpenType.html#equals(java.lang.Object)" TargetMode="External"/><Relationship Id="rId44" Type="http://schemas.openxmlformats.org/officeDocument/2006/relationships/hyperlink" Target="http://docs.google.com/javax/management/openmbean/OpenType.html#getClass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management/openmbean/OpenType.html#getDescription()"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OpenType.html" TargetMode="External"/><Relationship Id="rId106" Type="http://schemas.openxmlformats.org/officeDocument/2006/relationships/hyperlink" Target="http://docs.google.com/index.html?javax/management/openmbean/OpenType.html" TargetMode="External"/><Relationship Id="rId105" Type="http://schemas.openxmlformats.org/officeDocument/2006/relationships/hyperlink" Target="http://docs.google.com/javax/management/openmbean/SimpleType.html" TargetMode="External"/><Relationship Id="rId104" Type="http://schemas.openxmlformats.org/officeDocument/2006/relationships/hyperlink" Target="http://docs.google.com/javax/management/openmbean/OpenMBeanParameterInfoSupport.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x/management/openmbean/OpenType.html#getType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openmbean/OpenType.html#hashCode()"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serialized-form.html#javax.management.openmbean.OpenType" TargetMode="External"/><Relationship Id="rId33" Type="http://schemas.openxmlformats.org/officeDocument/2006/relationships/hyperlink" Target="http://docs.google.com/javax/management/openmbean/OpenType.html#ALLOWED_CLASSNAMES_LIST" TargetMode="External"/><Relationship Id="rId32" Type="http://schemas.openxmlformats.org/officeDocument/2006/relationships/hyperlink" Target="http://docs.google.com/javax/management/openmbean/OpenType.html#ALLOWED_CLASSNAMES"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x/management/openmbean/OpenType.html#OpenType(java.lang.String,%20java.lang.String,%20java.lang.String)" TargetMode="External"/><Relationship Id="rId36" Type="http://schemas.openxmlformats.org/officeDocument/2006/relationships/hyperlink" Target="http://docs.google.com/javax/management/openmbean/OpenType.html#ALLOWED_CLASSNAMES_LIST"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openmbean/SimpleType.html#INTEGER"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Integer.html" TargetMode="External"/><Relationship Id="rId24" Type="http://schemas.openxmlformats.org/officeDocument/2006/relationships/hyperlink" Target="http://docs.google.com/javax/management/openmbean/CompositeType.html" TargetMode="External"/><Relationship Id="rId23" Type="http://schemas.openxmlformats.org/officeDocument/2006/relationships/hyperlink" Target="http://docs.google.com/javax/management/openmbean/ArrayType.html" TargetMode="External"/><Relationship Id="rId26" Type="http://schemas.openxmlformats.org/officeDocument/2006/relationships/hyperlink" Target="http://docs.google.com/javax/management/openmbean/TabularType.html" TargetMode="External"/><Relationship Id="rId25" Type="http://schemas.openxmlformats.org/officeDocument/2006/relationships/hyperlink" Target="http://docs.google.com/javax/management/openmbean/SimpleType.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management/openmbean/OpenType.html#ALLOWED_CLASSNAMES_LIST"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OpenTyp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management/openmbean/OpenMBeanParameterInfoSup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util/Hashtable.html" TargetMode="External"/><Relationship Id="rId92" Type="http://schemas.openxmlformats.org/officeDocument/2006/relationships/hyperlink" Target="http://docs.google.com/java/lang/Object.html#equals(java.lang.Object)" TargetMode="External"/><Relationship Id="rId15" Type="http://schemas.openxmlformats.org/officeDocument/2006/relationships/hyperlink" Target="http://docs.google.com/index.html?javax/management/openmbean/OpenType.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management/openmbean/Simple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pen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hashCode()"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penType.html" TargetMode="External"/><Relationship Id="rId73" Type="http://schemas.openxmlformats.org/officeDocument/2006/relationships/hyperlink" Target="http://docs.google.com/javax/management/openmbean/OpenType.html#ALLOWED_CLASSNAMES_LIST" TargetMode="External"/><Relationship Id="rId72" Type="http://schemas.openxmlformats.org/officeDocument/2006/relationships/hyperlink" Target="http://docs.google.com/javax/management/openmbean/OpenDataException.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lang/Class.html#getName()"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management/openmbean/OpenDataException.html" TargetMode="External"/><Relationship Id="rId79" Type="http://schemas.openxmlformats.org/officeDocument/2006/relationships/hyperlink" Target="http://docs.google.com/java/lang/Class.html#getName()" TargetMode="External"/><Relationship Id="rId78" Type="http://schemas.openxmlformats.org/officeDocument/2006/relationships/hyperlink" Target="http://docs.google.com/javax/management/openmbean/OpenType.html#ALLOWED_CLASSNAMES_LIST"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lang/Deprecated.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management/openmbean/OpenType.html#ALLOWED_CLASSNAMES_LIS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management/openmbean/OpenType.html#isValue(java.lang.Object)" TargetMode="External"/><Relationship Id="rId50" Type="http://schemas.openxmlformats.org/officeDocument/2006/relationships/hyperlink" Target="http://docs.google.com/javax/management/openmbean/OpenType.html#isArray()"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management/openmbean/OpenType.html#toString()"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