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javax.management.remote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JMXConnectorServerProvider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JMXConnectorServerProvider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provider for creating JMX API connector servers using a given protocol. Instances of this interface are created by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JMXConnectorServerFactory</w:t>
        </w:r>
      </w:hyperlink>
      <w:r w:rsidDel="00000000" w:rsidR="00000000" w:rsidRPr="00000000">
        <w:rPr>
          <w:shd w:fill="auto" w:val="clear"/>
          <w:rtl w:val="0"/>
        </w:rPr>
        <w:t xml:space="preserve"> as part of its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newJMXConnectorServer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newJMXConnectorServer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serviceURL,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mbeanServer)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connector server at the given address.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newJMXConnectorServer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JMXConnectorServer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newJMXConnectorServer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JMXServiceURL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serviceURL,</w:t>
        <w:br w:type="textWrapping"/>
        <w:t xml:space="preserve">                                        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,?&gt; environment,</w:t>
        <w:br w:type="textWrapping"/>
        <w:t xml:space="preserve">                                        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MBeanServer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mbeanServer)</w:t>
        <w:br w:type="textWrapping"/>
        <w:t xml:space="preserve">                                         throws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connector server at the given address. Each successful call to this method produces a different JMXConnectorServer object.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serviceURL - the address of the new connector server. The actual address of the new connector server, as returned by its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getAddress</w:t>
        </w:r>
      </w:hyperlink>
      <w:r w:rsidDel="00000000" w:rsidR="00000000" w:rsidRPr="00000000">
        <w:rPr>
          <w:shd w:fill="auto" w:val="clear"/>
          <w:rtl w:val="0"/>
        </w:rPr>
        <w:t xml:space="preserve"> method, will not necessarily be exactly the same. For example, it might include a port number if the original address did not.environment - a read-only Map containing named attributes to control the new connector server's behavior. Keys in this map must be Strings. The appropriate type of each associated value depends on the attribute.mbeanServer - the MBean server that this connector server is attached to. Null if this connector server will be attached to an MBean server by being registered in it.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JMXConnectorServer representing the new connector server. Each successful call to this method produces a different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serviceURL or environment is null.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It is recommended for a provider implementation to throw MalformedURLException if the protocol in the serviceURL is not recognized by this provider, JMXProviderException if this is a provider for the protocol in serviceURL but it cannot be used for some reason or any other IOException if the connector server cannot be created.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management/remote/JMXConnectorServerMBean.html" TargetMode="External"/><Relationship Id="rId41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index.html?javax/management/remote/JMXConnectorServerProvider.html" TargetMode="External"/><Relationship Id="rId43" Type="http://schemas.openxmlformats.org/officeDocument/2006/relationships/hyperlink" Target="http://docs.google.com/javax/management/remote/JMXPrincipal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JMXConnectorServer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MXConnectorServerProvider.html" TargetMode="External"/><Relationship Id="rId31" Type="http://schemas.openxmlformats.org/officeDocument/2006/relationships/hyperlink" Target="http://docs.google.com/java/io/IOException.html" TargetMode="External"/><Relationship Id="rId30" Type="http://schemas.openxmlformats.org/officeDocument/2006/relationships/hyperlink" Target="http://docs.google.com/javax/management/MBeanServer.html" TargetMode="External"/><Relationship Id="rId33" Type="http://schemas.openxmlformats.org/officeDocument/2006/relationships/hyperlink" Target="http://docs.google.com/java/lang/NullPointerException.html" TargetMode="External"/><Relationship Id="rId32" Type="http://schemas.openxmlformats.org/officeDocument/2006/relationships/hyperlink" Target="http://docs.google.com/javax/management/remote/JMXConnectorServerMBean.html#getAddress()" TargetMode="External"/><Relationship Id="rId35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/io/IOException.html" TargetMode="External"/><Relationship Id="rId37" Type="http://schemas.openxmlformats.org/officeDocument/2006/relationships/hyperlink" Target="http://docs.google.com/class-use/JMXConnectorServerProvider.html" TargetMode="External"/><Relationship Id="rId36" Type="http://schemas.openxmlformats.org/officeDocument/2006/relationships/hyperlink" Target="http://docs.google.com/package-summary.html" TargetMode="External"/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x/management/remote/JMXConnectorServer.html" TargetMode="External"/><Relationship Id="rId22" Type="http://schemas.openxmlformats.org/officeDocument/2006/relationships/hyperlink" Target="http://docs.google.com/javax/management/remote/JMXServiceURL.html" TargetMode="External"/><Relationship Id="rId21" Type="http://schemas.openxmlformats.org/officeDocument/2006/relationships/hyperlink" Target="http://docs.google.com/javax/management/remote/JMXConnectorServerProvider.html#newJMXConnectorServer(javax.management.remote.JMXServiceURL,%20java.util.Map,%20javax.management.MBeanServer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util/Map.html" TargetMode="External"/><Relationship Id="rId26" Type="http://schemas.openxmlformats.org/officeDocument/2006/relationships/hyperlink" Target="http://docs.google.com/javax/management/remote/JMXConnectorServer.html" TargetMode="External"/><Relationship Id="rId25" Type="http://schemas.openxmlformats.org/officeDocument/2006/relationships/hyperlink" Target="http://docs.google.com/javax/management/MBeanServer.html" TargetMode="External"/><Relationship Id="rId28" Type="http://schemas.openxmlformats.org/officeDocument/2006/relationships/hyperlink" Target="http://docs.google.com/java/util/Map.html" TargetMode="External"/><Relationship Id="rId27" Type="http://schemas.openxmlformats.org/officeDocument/2006/relationships/hyperlink" Target="http://docs.google.com/javax/management/remote/JMXServiceURL.html" TargetMode="External"/><Relationship Id="rId29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management/remote/JMXConnectorServerMBea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management/remote/JMXConnectorServerProvider.html" TargetMode="External"/><Relationship Id="rId14" Type="http://schemas.openxmlformats.org/officeDocument/2006/relationships/hyperlink" Target="http://docs.google.com/javax/management/remote/JMXPrincipa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MXConnectorServerProvider.html" TargetMode="External"/><Relationship Id="rId19" Type="http://schemas.openxmlformats.org/officeDocument/2006/relationships/hyperlink" Target="http://docs.google.com/javax/management/remote/JMXConnectorServerFactory.html#newJMXConnectorServer(javax.management.remote.JMXServiceURL,%20java.util.Map,%20javax.management.MBeanServer)" TargetMode="External"/><Relationship Id="rId18" Type="http://schemas.openxmlformats.org/officeDocument/2006/relationships/hyperlink" Target="http://docs.google.com/javax/management/remote/JMXConnectorServer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