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SearchControls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javax.naming.directory.SearchControls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SearchControls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factors that determine scope of search and what gets returned as a result of the search.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SearchControls instance is not synchronized against concurrent multithreaded access. Multiple threads trying to access and modify a single SearchControls instance should lock the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OBJECT_SCOPE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ONELEVEL_SCOPE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 one level of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SUBTREE_SCOPE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 the entire subtree rooted at the named object.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SearchControls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constraints using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SearchControls</w:t>
              </w:r>
            </w:hyperlink>
            <w:r w:rsidDel="00000000" w:rsidR="00000000" w:rsidRPr="00000000">
              <w:rPr>
                <w:shd w:fill="auto" w:val="clear"/>
                <w:rtl w:val="0"/>
              </w:rPr>
              <w:t xml:space="preserve">(int scope, long countlim, int timelim,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attrs, boolean retobj, boolean deref)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search constraints using arguments.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getCountLimit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entries that will be returned as a result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getDerefLinkFlag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links will be dereferenced during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getReturningAttributes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that will be returned as part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getReturningObjFlag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objects will be returned as part of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getSearchScope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search scope of these SearchControls.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getTimeLimit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time limit of these SearchControls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setCountLimit</w:t>
              </w:r>
            </w:hyperlink>
            <w:r w:rsidDel="00000000" w:rsidR="00000000" w:rsidRPr="00000000">
              <w:rPr>
                <w:shd w:fill="auto" w:val="clear"/>
                <w:rtl w:val="0"/>
              </w:rPr>
              <w:t xml:space="preserve">(long limit)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entries to be returned as a result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setDerefLinkFlag</w:t>
              </w:r>
            </w:hyperlink>
            <w:r w:rsidDel="00000000" w:rsidR="00000000" w:rsidRPr="00000000">
              <w:rPr>
                <w:shd w:fill="auto" w:val="clear"/>
                <w:rtl w:val="0"/>
              </w:rPr>
              <w:t xml:space="preserve">(boolean 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link dereferencing during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setReturningAttributes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attributes that will be returned as part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setReturningObjFlag</w:t>
              </w:r>
            </w:hyperlink>
            <w:r w:rsidDel="00000000" w:rsidR="00000000" w:rsidRPr="00000000">
              <w:rPr>
                <w:shd w:fill="auto" w:val="clear"/>
                <w:rtl w:val="0"/>
              </w:rPr>
              <w:t xml:space="preserve">(boolean 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Enables/disables returning objects returned as part of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setSearchScope</w:t>
              </w:r>
            </w:hyperlink>
            <w:r w:rsidDel="00000000" w:rsidR="00000000" w:rsidRPr="00000000">
              <w:rPr>
                <w:shd w:fill="auto" w:val="clear"/>
                <w:rtl w:val="0"/>
              </w:rPr>
              <w:t xml:space="preserve">(int scope)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search scope to one of: OBJECT_SCOPE, ONELEVEL_SCOPE, SUBTREE_SCOPE.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setTimeLimit</w:t>
              </w:r>
            </w:hyperlink>
            <w:r w:rsidDel="00000000" w:rsidR="00000000" w:rsidRPr="00000000">
              <w:rPr>
                <w:shd w:fill="auto" w:val="clear"/>
                <w:rtl w:val="0"/>
              </w:rPr>
              <w:t xml:space="preserve">(int ms)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limit of these SearchControls in milliseconds.</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OBJECT_SCOPE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OBJECT_SCOPE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 the named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NamingEnumeration that results from search() using OBJECT_SCOPE will contain one or zero element. The enumeration contains one element if the named object satisfies the search filter specified in search(). The element will have as its name the empty string because the names of elements in the NamingEnumeration are relative to the target context--in this case, the target context is the named object. It contains zero element if the named object does not satisfy the search filter specified in search().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ONELEVEL_SCOPE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ONELEVEL_SCOPE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 one level of the named context.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NamingEnumeration that results from search() using ONELEVEL_SCOPE contains elements with objects in the named context that satisfy the search filter specified in search(). The names of elements in the NamingEnumeration are atomic names relative to the named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SUBTREE_SCOPE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SUBTREE_SCOPE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 the entire subtree rooted at the named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named object is not a DirContext, search only the object. If the named object is a DirContext, search the subtree rooted at the named object, including the named object itself.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 will not cross naming system boundaries.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NamingEnumeration that results from search() using SUBTREE_SCOPE contains elements of objects from the subtree (including the named context) that satisfy the search filter specified in search(). The names of elements in the NamingEnumeration are either relative to the named context or is a URL string. If the named context satisfies the search filter, it is included in the enumeration with the empty string as its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2.</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SearchControls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SearchControls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constraints using defaults.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defaults are: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search one level</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maximum return limit for search results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time limit for search</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 all attributes associated with objects that satisfy the search filter.</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 not return named object (return only name and class)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 not dereference links during search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SearchControls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SearchControls</w:t>
      </w:r>
      <w:r w:rsidDel="00000000" w:rsidR="00000000" w:rsidRPr="00000000">
        <w:rPr>
          <w:rFonts w:ascii="Courier" w:cs="Courier" w:eastAsia="Courier" w:hAnsi="Courier"/>
          <w:shd w:fill="auto" w:val="clear"/>
          <w:rtl w:val="0"/>
        </w:rPr>
        <w:t xml:space="preserve">(int scope,</w:t>
        <w:br w:type="textWrapping"/>
        <w:t xml:space="preserve">                      long countlim,</w:t>
        <w:br w:type="textWrapping"/>
        <w:t xml:space="preserve">                      int timelim,</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attrs,</w:t>
        <w:br w:type="textWrapping"/>
        <w:t xml:space="preserve">                      boolean retobj,</w:t>
        <w:br w:type="textWrapping"/>
        <w:t xml:space="preserve">                      boolean deref)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search constraints using arguments.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scope - The search scope. One of: OBJECT_SCOPE, ONELEVEL_SCOPE, SUBTREE_SCOPE.timelim - The number of milliseconds to wait before returning. If 0, wait indefinitely.deref - If true, dereference links during search.countlim - The maximum number of entries to return. If 0, return all entries that satisfy filter.retobj - If true, return the object bound to the name of the entry; if false, do not return object.attrs - The identifiers of the attributes to return along with the entry. If null, return all attributes. If empty return no attributes.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getSearchScope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getSearchScope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search scope of these SearchControls.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OBJECT_SCOPE, ONELEVEL_SCOPE, SUBTREE_SCOPE.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search scope of this SearchControls.</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setSearchScope(int)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getTimeLimit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getTimeLimit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time limit of these SearchControls in milliseconds.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is 0, this means to wait indefinitely.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limit of these SearchControls in milliseconds.</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setTimeLimit(int)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getDerefLinkFlag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getDerefLinkFlag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links will be dereferenced during the search.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links will be dereferenced; false otherwise.</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setDerefLinkFlag(boolean)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getReturningObjFlag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getReturningObjFlag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objects will be returned as part of the result.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objects will be returned; false otherwise.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setReturningObjFlag(boolean)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getCountLimit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getCountLimit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entries that will be returned as a result of the search.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 indicates that all entries will be returned.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entries that will be returned.</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setCountLimit(long)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getReturningAttributes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getReturningAttributes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attributes that will be returned as part of the search.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null indicates that all attributes will be returned. An empty array indicates that no attributes are to be returned.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attribute ids identifying the attributes that will be returned. Can be null.</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setReturningAttributes(java.lang.String[])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setSearchScope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setSearchScope</w:t>
      </w:r>
      <w:r w:rsidDel="00000000" w:rsidR="00000000" w:rsidRPr="00000000">
        <w:rPr>
          <w:rFonts w:ascii="Courier" w:cs="Courier" w:eastAsia="Courier" w:hAnsi="Courier"/>
          <w:shd w:fill="auto" w:val="clear"/>
          <w:rtl w:val="0"/>
        </w:rPr>
        <w:t xml:space="preserve">(int scope)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search scope to one of: OBJECT_SCOPE, ONELEVEL_SCOPE, SUBTREE_SCOPE.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scope - The search scope of this SearchControls.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getSearchScope()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setTimeLimit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setTimeLimit</w:t>
      </w:r>
      <w:r w:rsidDel="00000000" w:rsidR="00000000" w:rsidRPr="00000000">
        <w:rPr>
          <w:rFonts w:ascii="Courier" w:cs="Courier" w:eastAsia="Courier" w:hAnsi="Courier"/>
          <w:shd w:fill="auto" w:val="clear"/>
          <w:rtl w:val="0"/>
        </w:rPr>
        <w:t xml:space="preserve">(int ms)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limit of these SearchControls in milliseconds.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is 0, this means to wait indefinitely.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 - The time limit of these SearchControls in milliseconds.</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getTimeLimit()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setDerefLinkFlag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setDerefLinkFlag</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link dereferencing during the search.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if true links will be dereferenced; if false, not followed.</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getDerefLinkFlag()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setReturningObjFlag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setReturningObjFlag</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Enables/disables returning objects returned as part of the result.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disabled, only the name and class of the object is returned. If enabled, the object will be returned.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if true, objects will be returned; if false, objects will not be returned.</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getReturningObjFlag()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setCountLimit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setCountLimit</w:t>
      </w:r>
      <w:r w:rsidDel="00000000" w:rsidR="00000000" w:rsidRPr="00000000">
        <w:rPr>
          <w:rFonts w:ascii="Courier" w:cs="Courier" w:eastAsia="Courier" w:hAnsi="Courier"/>
          <w:shd w:fill="auto" w:val="clear"/>
          <w:rtl w:val="0"/>
        </w:rPr>
        <w:t xml:space="preserve">(long limit)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entries to be returned as a result of the search.</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 indicates no limit: all entries will be returned.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limit - The maximum number of entries that will be returned.</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getCountLimit()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setReturningAttributes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setReturningAttributes</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attributes that will be returned as part of the search.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indicates that all attributes will be returned. An empty array indicates no attributes are returned.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attrs - An array of attribute ids identifying the attributes that will be returned. Can be null.</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getReturningAttributes()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SearchControls.html" TargetMode="External"/><Relationship Id="rId83" Type="http://schemas.openxmlformats.org/officeDocument/2006/relationships/hyperlink" Target="http://docs.google.com/index.html?javax/naming/directory/SearchControls.html" TargetMode="External"/><Relationship Id="rId42" Type="http://schemas.openxmlformats.org/officeDocument/2006/relationships/hyperlink" Target="http://docs.google.com/javax/naming/directory/SearchControls.html#setSearchScope(int)"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x/naming/directory/SearchControls.html#setReturningObjFlag(boolean)"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lang/Object.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x/naming/directory/SearchControls.html#setTimeLimit(int)"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x/naming/directory/SearchResult.html" TargetMode="External"/><Relationship Id="rId81" Type="http://schemas.openxmlformats.org/officeDocument/2006/relationships/hyperlink" Target="http://docs.google.com/javax/naming/directory/SchemaViol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archControls.html" TargetMode="External"/><Relationship Id="rId73" Type="http://schemas.openxmlformats.org/officeDocument/2006/relationships/hyperlink" Target="http://docs.google.com/javax/naming/directory/SearchControls.html#getReturningAttributes()"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x/naming/directory/SearchControls.html#getDerefLinkFlag()"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x/naming/directory/SearchControls.html#getCountLimit()"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x/naming/directory/SearchControls.html#getReturningAttributes()"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class-use/SearchControls.html" TargetMode="External"/><Relationship Id="rId35" Type="http://schemas.openxmlformats.org/officeDocument/2006/relationships/hyperlink" Target="http://docs.google.com/javax/naming/directory/SearchControls.html#getSearchScope()"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x/naming/directory/SearchControls.html#getReturningObjFlag()"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x/naming/directory/SearchControls.html#getCountLimit()" TargetMode="External"/><Relationship Id="rId70" Type="http://schemas.openxmlformats.org/officeDocument/2006/relationships/hyperlink" Target="http://docs.google.com/javax/naming/directory/SearchControls.html#getReturningObjFlag()" TargetMode="External"/><Relationship Id="rId37" Type="http://schemas.openxmlformats.org/officeDocument/2006/relationships/hyperlink" Target="http://docs.google.com/javax/naming/directory/SearchControls.html#setCountLimit(long)" TargetMode="External"/><Relationship Id="rId36" Type="http://schemas.openxmlformats.org/officeDocument/2006/relationships/hyperlink" Target="http://docs.google.com/javax/naming/directory/SearchControls.html#getTimeLimit()" TargetMode="External"/><Relationship Id="rId39" Type="http://schemas.openxmlformats.org/officeDocument/2006/relationships/hyperlink" Target="http://docs.google.com/javax/naming/directory/SearchControls.html#setReturningAttributes(java.lang.String%5B%5D)" TargetMode="External"/><Relationship Id="rId38" Type="http://schemas.openxmlformats.org/officeDocument/2006/relationships/hyperlink" Target="http://docs.google.com/javax/naming/directory/SearchControls.html#setDerefLinkFlag(boolean)" TargetMode="External"/><Relationship Id="rId62" Type="http://schemas.openxmlformats.org/officeDocument/2006/relationships/hyperlink" Target="http://docs.google.com/javax/naming/directory/SearchControls.html#setDerefLinkFlag(boolean)" TargetMode="External"/><Relationship Id="rId61" Type="http://schemas.openxmlformats.org/officeDocument/2006/relationships/hyperlink" Target="http://docs.google.com/javax/naming/directory/SearchControls.html#setTimeLimit(int)"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naming/directory/SearchControls.html#setCountLimit(long)" TargetMode="External"/><Relationship Id="rId63" Type="http://schemas.openxmlformats.org/officeDocument/2006/relationships/hyperlink" Target="http://docs.google.com/javax/naming/directory/SearchControls.html#setReturningObjFlag(boolean)"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naming/directory/SearchControls.html#setReturningAttributes(java.lang.String%5B%5D)"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x/naming/directory/SearchControls.html#OBJECT_SCOPE" TargetMode="External"/><Relationship Id="rId68" Type="http://schemas.openxmlformats.org/officeDocument/2006/relationships/hyperlink" Target="http://docs.google.com/javax/naming/directory/SearchControls.html#getTimeLimit()" TargetMode="External"/><Relationship Id="rId23" Type="http://schemas.openxmlformats.org/officeDocument/2006/relationships/hyperlink" Target="http://docs.google.com/serialized-form.html#javax.naming.directory.SearchControls" TargetMode="External"/><Relationship Id="rId67" Type="http://schemas.openxmlformats.org/officeDocument/2006/relationships/hyperlink" Target="http://docs.google.com/javax/naming/directory/SearchControls.html#getSearchScope()" TargetMode="External"/><Relationship Id="rId60" Type="http://schemas.openxmlformats.org/officeDocument/2006/relationships/hyperlink" Target="http://docs.google.com/javax/naming/directory/SearchControls.html#setSearchScope(int)" TargetMode="External"/><Relationship Id="rId26" Type="http://schemas.openxmlformats.org/officeDocument/2006/relationships/hyperlink" Target="http://docs.google.com/javax/naming/directory/SearchControls.html#SUBTREE_SCOPE" TargetMode="External"/><Relationship Id="rId25" Type="http://schemas.openxmlformats.org/officeDocument/2006/relationships/hyperlink" Target="http://docs.google.com/javax/naming/directory/SearchControls.html#ONELEVEL_SCOPE" TargetMode="External"/><Relationship Id="rId69" Type="http://schemas.openxmlformats.org/officeDocument/2006/relationships/hyperlink" Target="http://docs.google.com/javax/naming/directory/SearchControls.html#getDerefLinkFlag()" TargetMode="External"/><Relationship Id="rId28" Type="http://schemas.openxmlformats.org/officeDocument/2006/relationships/hyperlink" Target="http://docs.google.com/javax/naming/directory/SearchControls.html#SearchControls(int,%20long,%20int,%20java.lang.String%5B%5D,%20boolean,%20boolean)" TargetMode="External"/><Relationship Id="rId27" Type="http://schemas.openxmlformats.org/officeDocument/2006/relationships/hyperlink" Target="http://docs.google.com/javax/naming/directory/SearchControls.html#SearchControls()"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naming/directory/SchemaViolationException.html" TargetMode="External"/><Relationship Id="rId57" Type="http://schemas.openxmlformats.org/officeDocument/2006/relationships/hyperlink" Target="http://docs.google.com/constant-values.html#javax.naming.directory.SearchControls.ONELEVEL_SCOP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naming.directory.SearchControls.OBJECT_SCOPE" TargetMode="External"/><Relationship Id="rId15" Type="http://schemas.openxmlformats.org/officeDocument/2006/relationships/hyperlink" Target="http://docs.google.com/index.html?javax/naming/directory/SearchControls.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naming/directory/SearchResult.html" TargetMode="External"/><Relationship Id="rId58" Type="http://schemas.openxmlformats.org/officeDocument/2006/relationships/hyperlink" Target="http://docs.google.com/constant-values.html#javax.naming.directory.SearchControls.SUBTREE_SCOP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archControl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