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StartTlsResponse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javax.naming.ldap.StartTlsResponse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ExtendedResponse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StartTlsResponse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ExtendedResponse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Extended Response for StartTLS as defined in </w:t>
      </w:r>
      <w:hyperlink r:id="rId24">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response value is defined.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 TLS extended request and response are used to establish a TLS connection over the existing LDAP connection associated with the JNDI context on which extendedOperation() is invoked. Typically, a JNDI program uses the StartTLS extended request and response classes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javax.naming.ldap.*;</w:t>
        <w:br w:type="textWrapping"/>
        <w:t xml:space="preserve"> </w:t>
        <w:br w:type="textWrapping"/>
        <w:t xml:space="preserve"> // Open an LDAP association</w:t>
        <w:br w:type="textWrapping"/>
        <w:t xml:space="preserve"> LdapContext ctx = new InitialLdapContext();</w:t>
        <w:br w:type="textWrapping"/>
        <w:br w:type="textWrapping"/>
        <w:t xml:space="preserve"> // Perform a StartTLS extended operation</w:t>
        <w:br w:type="textWrapping"/>
        <w:t xml:space="preserve"> StartTlsResponse tls =</w:t>
        <w:br w:type="textWrapping"/>
        <w:t xml:space="preserve">     (StartTlsResponse) ctx.extendedOperation(new StartTlsRequest());</w:t>
        <w:br w:type="textWrapping"/>
        <w:br w:type="textWrapping"/>
        <w:t xml:space="preserve"> // Open a TLS connection (over the existing LDAP association) and get details</w:t>
        <w:br w:type="textWrapping"/>
        <w:t xml:space="preserve"> // of the negotiated TLS session: cipher suite, peer certificate, ...</w:t>
        <w:br w:type="textWrapping"/>
        <w:t xml:space="preserve"> SSLSession session = tls.negotiate();</w:t>
        <w:br w:type="textWrapping"/>
        <w:br w:type="textWrapping"/>
        <w:t xml:space="preserve"> // ... use ctx to perform protected LDAP operations</w:t>
        <w:br w:type="textWrapping"/>
        <w:br w:type="textWrapping"/>
        <w:t xml:space="preserve"> // Close the TLS connection (revert back to the underlying LDAP association)</w:t>
        <w:br w:type="textWrapping"/>
        <w:t xml:space="preserve"> tls.close();</w:t>
        <w:br w:type="textWrapping"/>
        <w:br w:type="textWrapping"/>
        <w:t xml:space="preserve"> // ... use ctx to perform unprotected LDAP operations</w:t>
        <w:br w:type="textWrapping"/>
        <w:br w:type="textWrapping"/>
        <w:t xml:space="preserve"> // Close the LDAP association</w:t>
        <w:br w:type="textWrapping"/>
        <w:t xml:space="preserve"> ctx.close;</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StartTLS extended response's assigned object identifier is 1.3.6.1.4.1.1466.20037.</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StartTlsResponse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StartTLS extended response.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TLS connection gracefully and reverts back to the underlying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StartTLS response's ASN.1 BER encoded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StartTLS response's object identifier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negotiate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Negotiates a TLS session using the default SSL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negotiate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factory)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Negotiates a TLS session using an SSL socket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setEnabledCipherSuites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suites)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the default list of cipher suites enabled for use on the TLS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setHostnameVerifier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HostnameVerifier</w:t>
              </w:r>
            </w:hyperlink>
            <w:r w:rsidDel="00000000" w:rsidR="00000000" w:rsidRPr="00000000">
              <w:rPr>
                <w:shd w:fill="auto" w:val="clear"/>
                <w:rtl w:val="0"/>
              </w:rPr>
              <w:t xml:space="preserve"> verifier)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hostname verifier used by negotiate() after the TLS handshake has completed and the default hostname verification has failed.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StartTLS extended response's assigned object identifier is 1.3.6.1.4.1.1466.20037.</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StartTlsResponse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StartTlsResponse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StartTLS extended response. A concrete subclass must have a public no-arg constructor.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StartTLS response's object identifier 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 identifier string, "1.3.6.1.4.1.1466.20037".</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getEncodedValue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StartTLS response's ASN.1 BER encoded value. Since the response has no defined value, null is always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null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setEnabledCipherSuites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setEnabledCipherSuites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suites)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the default list of cipher suites enabled for use on the TLS connection. The cipher suites must have already been listed by SSLSocketFactory.getSupportedCipherSuites() as being supported. Even if a suite has been enabled, it still might not be used because the peer does not support it, or because the requisite certificates (and private keys) are not available.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suites - The non-null list of names of all the cipher suites to enable.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negotiate()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setHostnameVerifier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setHostnameVerifier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HostnameVerifier</w:t>
        </w:r>
      </w:hyperlink>
      <w:r w:rsidDel="00000000" w:rsidR="00000000" w:rsidRPr="00000000">
        <w:rPr>
          <w:rFonts w:ascii="Courier" w:cs="Courier" w:eastAsia="Courier" w:hAnsi="Courier"/>
          <w:shd w:fill="auto" w:val="clear"/>
          <w:rtl w:val="0"/>
        </w:rPr>
        <w:t xml:space="preserve"> verifier)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hostname verifier used by negotiate() after the TLS handshake has completed and the default hostname verification has failed. setHostnameVerifier() must be called before negotiate() is invoked for it to have effect. If called after negotiate(), this method does not do anything.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verifier - The non-null hostname verifier callback.</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negotiate()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negotiate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negotiate</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Negotiates a TLS session using the default SSL socket factory.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negotiate(null).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negotiated SSL session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was encountered while establishing the TLS session.</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setEnabledCipherSuites(java.lang.String[])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setHostnameVerifier(javax.net.ssl.HostnameVerifier)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negotiate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negotiate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factory)</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Negotiates a TLS session using an SSL socket factory.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SSL socket using the supplied SSL socket factory and attaches it to the existing connection. Performs the TLS handshake and returns the negotiated session information.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cipher suites have been set via setEnabledCipherSuites then they are enabled before the TLS handshake begins.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Hostname verification is performed after the TLS handshake completes. The default hostname verification performs a match of the server's hostname against the hostname information found in the server's certificate. If this verification fails and no callback has been set via setHostnameVerifier then the negotiation fails. If this verification fails and a callback has been set via setHostnameVerifier, then the callback is used to determine whether the negotiation succeeds.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error occurs then the SSL socket is closed and an IOException is thrown. The underlying connection remains intact.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 - The possibly null SSL socket factory to use. If null, the default SSL socket factory is used. </w:t>
      </w:r>
      <w:r w:rsidDel="00000000" w:rsidR="00000000" w:rsidRPr="00000000">
        <w:rPr>
          <w:b w:val="1"/>
          <w:shd w:fill="auto" w:val="clear"/>
          <w:rtl w:val="0"/>
        </w:rPr>
        <w:t xml:space="preserve">Returns:</w:t>
      </w:r>
      <w:r w:rsidDel="00000000" w:rsidR="00000000" w:rsidRPr="00000000">
        <w:rPr>
          <w:shd w:fill="auto" w:val="clear"/>
          <w:rtl w:val="0"/>
        </w:rPr>
        <w:t xml:space="preserve">The negotiated SSL session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was encountered while establishing the TLS session.</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setEnabledCipherSuites(java.lang.String[])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setHostnameVerifier(javax.net.ssl.HostnameVerifier)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TLS connection gracefully and reverts back to the underlying connection.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was encountered while closing the TLS connection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net/ssl/HostnameVerifier.html" TargetMode="External"/><Relationship Id="rId86" Type="http://schemas.openxmlformats.org/officeDocument/2006/relationships/hyperlink" Target="http://docs.google.com/javax/naming/ldap/StartTlsRequest.html" TargetMode="External"/><Relationship Id="rId41" Type="http://schemas.openxmlformats.org/officeDocument/2006/relationships/hyperlink" Target="http://docs.google.com/javax/naming/ldap/StartTlsResponse.html#setHostnameVerifier(javax.net.ssl.HostnameVerifier)"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Object.html#clone()" TargetMode="External"/><Relationship Id="rId88" Type="http://schemas.openxmlformats.org/officeDocument/2006/relationships/hyperlink" Target="http://docs.google.com/index.html?javax/naming/ldap/StartTlsResponse.html" TargetMode="External"/><Relationship Id="rId43" Type="http://schemas.openxmlformats.org/officeDocument/2006/relationships/hyperlink" Target="http://docs.google.com/java/lang/Object.html" TargetMode="External"/><Relationship Id="rId87" Type="http://schemas.openxmlformats.org/officeDocument/2006/relationships/hyperlink" Target="http://docs.google.com/javax/naming/ldap/UnsolicitedNotification.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9" Type="http://schemas.openxmlformats.org/officeDocument/2006/relationships/hyperlink" Target="http://docs.google.com/StartTlsResponse.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StartTlsRespo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rtTlsResponse.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x/net/ssl/SSLSocketFactory.html" TargetMode="External"/><Relationship Id="rId31" Type="http://schemas.openxmlformats.org/officeDocument/2006/relationships/hyperlink" Target="http://docs.google.com/javax/naming/ldap/StartTlsResponse.html#getEncodedValue()" TargetMode="External"/><Relationship Id="rId75" Type="http://schemas.openxmlformats.org/officeDocument/2006/relationships/hyperlink" Target="http://docs.google.com/javax/naming/ldap/StartTlsResponse.html#setEnabledCipherSuites(java.lang.String%5B%5D)" TargetMode="External"/><Relationship Id="rId30" Type="http://schemas.openxmlformats.org/officeDocument/2006/relationships/hyperlink" Target="http://docs.google.com/javax/naming/ldap/StartTlsResponse.html#close()" TargetMode="External"/><Relationship Id="rId74" Type="http://schemas.openxmlformats.org/officeDocument/2006/relationships/hyperlink" Target="http://docs.google.com/java/io/IOException.html" TargetMode="External"/><Relationship Id="rId33" Type="http://schemas.openxmlformats.org/officeDocument/2006/relationships/hyperlink" Target="http://docs.google.com/javax/naming/ldap/StartTlsResponse.html#getID()" TargetMode="External"/><Relationship Id="rId77" Type="http://schemas.openxmlformats.org/officeDocument/2006/relationships/hyperlink" Target="http://docs.google.com/java/io/IO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x/naming/ldap/StartTlsResponse.html#setHostnameVerifier(javax.net.ssl.HostnameVerifier)" TargetMode="External"/><Relationship Id="rId35" Type="http://schemas.openxmlformats.org/officeDocument/2006/relationships/hyperlink" Target="http://docs.google.com/javax/naming/ldap/StartTlsResponse.html#negotiate()"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net/ssl/SSLSess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x/net/ssl/SSLSession.html" TargetMode="External"/><Relationship Id="rId70" Type="http://schemas.openxmlformats.org/officeDocument/2006/relationships/hyperlink" Target="http://docs.google.com/javax/naming/ldap/StartTlsResponse.html#setHostnameVerifier(javax.net.ssl.HostnameVerifier)" TargetMode="External"/><Relationship Id="rId37" Type="http://schemas.openxmlformats.org/officeDocument/2006/relationships/hyperlink" Target="http://docs.google.com/javax/naming/ldap/StartTlsResponse.html#negotiate(javax.net.ssl.SSLSocketFactory)" TargetMode="External"/><Relationship Id="rId36" Type="http://schemas.openxmlformats.org/officeDocument/2006/relationships/hyperlink" Target="http://docs.google.com/javax/net/ssl/SSLSession.html" TargetMode="External"/><Relationship Id="rId39" Type="http://schemas.openxmlformats.org/officeDocument/2006/relationships/hyperlink" Target="http://docs.google.com/javax/naming/ldap/StartTlsResponse.html#setEnabledCipherSuites(java.lang.String%5B%5D)" TargetMode="External"/><Relationship Id="rId38" Type="http://schemas.openxmlformats.org/officeDocument/2006/relationships/hyperlink" Target="http://docs.google.com/javax/net/ssl/SSLSocketFactory.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naming/ldap/ExtendedResponse.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net/ssl/HostnameVerifier.html" TargetMode="External"/><Relationship Id="rId63" Type="http://schemas.openxmlformats.org/officeDocument/2006/relationships/hyperlink" Target="http://docs.google.com/javax/naming/ldap/StartTlsResponse.html#negotiate()"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x/net/ssl/SSLSession.html" TargetMode="External"/><Relationship Id="rId21" Type="http://schemas.openxmlformats.org/officeDocument/2006/relationships/hyperlink" Target="http://docs.google.com/javax/naming/ldap/ExtendedResponse.html" TargetMode="External"/><Relationship Id="rId65" Type="http://schemas.openxmlformats.org/officeDocument/2006/relationships/hyperlink" Target="http://docs.google.com/javax/naming/ldap/StartTlsResponse.html#negotiate()" TargetMode="External"/><Relationship Id="rId24" Type="http://schemas.openxmlformats.org/officeDocument/2006/relationships/hyperlink" Target="http://www.ietf.org/rfc/rfc2830.txt"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x/naming/ldap/ExtendedResponse.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x/naming/ldap/ExtendedResponse.html#getEncodedValue()" TargetMode="External"/><Relationship Id="rId26" Type="http://schemas.openxmlformats.org/officeDocument/2006/relationships/hyperlink" Target="http://docs.google.com/serialized-form.html#javax.naming.ldap.StartTlsResponse" TargetMode="External"/><Relationship Id="rId25" Type="http://schemas.openxmlformats.org/officeDocument/2006/relationships/hyperlink" Target="http://docs.google.com/javax/naming/ldap/StartTlsRequest.html" TargetMode="External"/><Relationship Id="rId69" Type="http://schemas.openxmlformats.org/officeDocument/2006/relationships/hyperlink" Target="http://docs.google.com/javax/naming/ldap/StartTlsResponse.html#setEnabledCipherSuites(java.lang.String%5B%5D)" TargetMode="External"/><Relationship Id="rId28" Type="http://schemas.openxmlformats.org/officeDocument/2006/relationships/hyperlink" Target="http://docs.google.com/javax/naming/ldap/StartTlsResponse.html#OID"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naming/ldap/StartTlsResponse.html#StartTlsResponse()"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naming/ldap/StartTlsReques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naming.ldap.StartTlsResponse.OID"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naming/ldap/StartTlsResponse.html" TargetMode="External"/><Relationship Id="rId59" Type="http://schemas.openxmlformats.org/officeDocument/2006/relationships/hyperlink" Target="http://docs.google.com/javax/naming/ldap/ExtendedResponse.html" TargetMode="External"/><Relationship Id="rId14" Type="http://schemas.openxmlformats.org/officeDocument/2006/relationships/hyperlink" Target="http://docs.google.com/javax/naming/ldap/UnsolicitedNotification.html" TargetMode="External"/><Relationship Id="rId58" Type="http://schemas.openxmlformats.org/officeDocument/2006/relationships/hyperlink" Target="http://docs.google.com/javax/naming/ldap/ExtendedResponse.html#getI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rtTlsRespons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