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SimpleBindings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javax.script.SimpleBindings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23">
        <w:r w:rsidDel="00000000" w:rsidR="00000000" w:rsidRPr="00000000">
          <w:rPr>
            <w:color w:val="0000ee"/>
            <w:u w:val="single"/>
            <w:shd w:fill="auto" w:val="clear"/>
            <w:rtl w:val="0"/>
          </w:rPr>
          <w:t xml:space="preserve">Bindings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SimpleBindings</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implementation of Bindings backed by a HashMap or some other specified Map.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26">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SimpleBindings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uses a HashMap.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SimpleBindings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uses an existing Map to store the values.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this map maps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specified key/value in the underlying map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extends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toMerge)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putAll is implemented using Map.putAll.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this key from this map if it is present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2">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SimpleBindings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SimpleBindings</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uses an existing Map to store the values.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backing this SimpleBindings.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SimpleBindings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SimpleBindings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uses a HashMap.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key/value in the underlying map field.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Name of valuevalue - Value to set. </w:t>
      </w:r>
      <w:r w:rsidDel="00000000" w:rsidR="00000000" w:rsidRPr="00000000">
        <w:rPr>
          <w:b w:val="1"/>
          <w:shd w:fill="auto" w:val="clear"/>
          <w:rtl w:val="0"/>
        </w:rPr>
        <w:t xml:space="preserve">Returns:</w:t>
      </w:r>
      <w:r w:rsidDel="00000000" w:rsidR="00000000" w:rsidRPr="00000000">
        <w:rPr>
          <w:shd w:fill="auto" w:val="clear"/>
          <w:rtl w:val="0"/>
        </w:rPr>
        <w:t xml:space="preserve">Previous value for the specified key. Returns null if key was previously unset.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extends </w:t>
      </w:r>
      <w:hyperlink r:id="rId1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toMerge)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putAll is implemented using Map.putAll.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08">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toMerge - The Map of values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toMerge map is null or if some key in the map is null.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key in the map is an empty String.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(optional operation). The map will be empty after this call returns.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 More formally, returns true if and only if this map contains a mapping for a key k such that (key==null ? k==null : key.equals(k)). (There can be at most one such mapping.)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2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key is not String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 String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 More formally, returns true if and only if this map contains at least one mapping to a value v such that (value==null ? v==null : value.equals(v)). This operation will probably require time linear in the map size for most implementations of the Map interface.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31">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3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this map maps the specified key. Returns null if the map contains no mapping for this key. 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containsKey operation may be used to distinguish these two cases.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this map maps the specified key, or null if the map contains no mapping for this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4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key is not String </w:t>
      </w:r>
      <w:hyperlink r:id="rId1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 String</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key-value mappings.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5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this key from this map if it is present (optional operation). More formally, if this map contains a mapping from key k to value v such that (key==null ? k==null : key.equals(k)), that mapping is removed. (The map can contain at most one such mapping.)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value to which the map previously associated the key, or null if the map contained no mapping for this key. (A null return can also indicate that the map previously associated null with the specified key if the implementation supports null values.) The map will not contain a mapping for the specified key once the call returns.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previous value associated with specified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7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key is not String </w:t>
      </w:r>
      <w:hyperlink r:id="rId1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 String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 If the map contains more than Integer.MAX_VALUE elements, returns Integer.MAX_VALUE.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7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Set.html" TargetMode="External"/><Relationship Id="rId190" Type="http://schemas.openxmlformats.org/officeDocument/2006/relationships/hyperlink" Target="http://docs.google.com/javax/script/Script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util/Map.Entry.html" TargetMode="External"/><Relationship Id="rId44" Type="http://schemas.openxmlformats.org/officeDocument/2006/relationships/hyperlink" Target="http://docs.google.com/javax/script/SimpleBindings.html#entrySet()" TargetMode="External"/><Relationship Id="rId194" Type="http://schemas.openxmlformats.org/officeDocument/2006/relationships/hyperlink" Target="http://docs.google.com/allclasses-noframe.html"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SimpleBindings.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index.html?javax/script/SimpleBindings.html" TargetMode="External"/><Relationship Id="rId45" Type="http://schemas.openxmlformats.org/officeDocument/2006/relationships/hyperlink" Target="http://docs.google.com/java/util/Set.html" TargetMode="External"/><Relationship Id="rId191" Type="http://schemas.openxmlformats.org/officeDocument/2006/relationships/hyperlink" Target="http://docs.google.com/javax/script/SimpleScriptContext.html"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deprecated-list.html" TargetMode="External"/><Relationship Id="rId47" Type="http://schemas.openxmlformats.org/officeDocument/2006/relationships/hyperlink" Target="http://docs.google.com/javax/script/SimpleBindings.html#get(java.lang.Object)" TargetMode="External"/><Relationship Id="rId186" Type="http://schemas.openxmlformats.org/officeDocument/2006/relationships/hyperlink" Target="http://docs.google.com/package-tree.html" TargetMode="External"/><Relationship Id="rId185" Type="http://schemas.openxmlformats.org/officeDocument/2006/relationships/hyperlink" Target="http://docs.google.com/class-use/SimpleBindings.html" TargetMode="External"/><Relationship Id="rId49" Type="http://schemas.openxmlformats.org/officeDocument/2006/relationships/hyperlink" Target="http://docs.google.com/javax/script/SimpleBindings.html#isEmpty()" TargetMode="External"/><Relationship Id="rId184" Type="http://schemas.openxmlformats.org/officeDocument/2006/relationships/hyperlink" Target="http://docs.google.com/package-summary.html" TargetMode="External"/><Relationship Id="rId189" Type="http://schemas.openxmlformats.org/officeDocument/2006/relationships/hyperlink" Target="http://docs.google.com/help-doc.html" TargetMode="External"/><Relationship Id="rId188" Type="http://schemas.openxmlformats.org/officeDocument/2006/relationships/hyperlink" Target="http://docs.google.com/index-files/index-1.html" TargetMode="External"/><Relationship Id="rId31" Type="http://schemas.openxmlformats.org/officeDocument/2006/relationships/hyperlink" Target="http://docs.google.com/javax/script/SimpleBindings.html#SimpleBindings(java.util.Map)" TargetMode="External"/><Relationship Id="rId30" Type="http://schemas.openxmlformats.org/officeDocument/2006/relationships/hyperlink" Target="http://docs.google.com/javax/script/SimpleBindings.html#SimpleBindings()"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overview-summary.html" TargetMode="External"/><Relationship Id="rId32" Type="http://schemas.openxmlformats.org/officeDocument/2006/relationships/hyperlink" Target="http://docs.google.com/java/util/Map.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x/script/SimpleBindings.html#clear()"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java/util/Map.html"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util/Collection.html" TargetMode="External"/><Relationship Id="rId36" Type="http://schemas.openxmlformats.org/officeDocument/2006/relationships/hyperlink" Target="http://docs.google.com/javax/script/SimpleBindings.html#containsKey(java.lang.Object)"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javax/script/SimpleBindings.html#containsValue(java.lang.Object)" TargetMode="External"/><Relationship Id="rId173" Type="http://schemas.openxmlformats.org/officeDocument/2006/relationships/hyperlink" Target="http://docs.google.com/java/util/Map.html" TargetMode="External"/><Relationship Id="rId179" Type="http://schemas.openxmlformats.org/officeDocument/2006/relationships/hyperlink" Target="http://docs.google.com/java/util/Map.html#values()" TargetMode="External"/><Relationship Id="rId178" Type="http://schemas.openxmlformats.org/officeDocument/2006/relationships/hyperlink" Target="http://docs.google.com/java/util/Collection.html" TargetMode="External"/><Relationship Id="rId177" Type="http://schemas.openxmlformats.org/officeDocument/2006/relationships/hyperlink" Target="http://docs.google.com/java/lang/Object.html" TargetMode="External"/><Relationship Id="rId20" Type="http://schemas.openxmlformats.org/officeDocument/2006/relationships/hyperlink" Target="http://docs.google.com/java/util/Map.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cript/Bindings.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javax/script/Bindings.html" TargetMode="External"/><Relationship Id="rId28" Type="http://schemas.openxmlformats.org/officeDocument/2006/relationships/hyperlink" Target="http://docs.google.com/java/util/Map.Entry.html" TargetMode="External"/><Relationship Id="rId27" Type="http://schemas.openxmlformats.org/officeDocument/2006/relationships/hyperlink" Target="http://docs.google.com/java/util/Map.Entry.html" TargetMode="External"/><Relationship Id="rId29" Type="http://schemas.openxmlformats.org/officeDocument/2006/relationships/hyperlink" Target="http://docs.google.com/java/util/Map.Ent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cript/Script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cript/SimpleBindings.html" TargetMode="External"/><Relationship Id="rId198" Type="http://schemas.openxmlformats.org/officeDocument/2006/relationships/hyperlink" Target="http://java.sun.com/docs/redist.html" TargetMode="External"/><Relationship Id="rId14" Type="http://schemas.openxmlformats.org/officeDocument/2006/relationships/hyperlink" Target="http://docs.google.com/javax/script/SimpleScriptContext.html" TargetMode="External"/><Relationship Id="rId197"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webnotes/devdocs-vs-specs.html" TargetMode="External"/><Relationship Id="rId16" Type="http://schemas.openxmlformats.org/officeDocument/2006/relationships/hyperlink" Target="http://docs.google.com/SimpleBindings.html" TargetMode="External"/><Relationship Id="rId195" Type="http://schemas.openxmlformats.org/officeDocument/2006/relationships/hyperlink" Target="http://bugs.sun.com/services/bugreport/index.jsp"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Map.html#hashCode()" TargetMode="External"/><Relationship Id="rId83" Type="http://schemas.openxmlformats.org/officeDocument/2006/relationships/hyperlink" Target="http://docs.google.com/java/util/Map.html#equals(java.lang.Objec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Map.html" TargetMode="External"/><Relationship Id="rId88" Type="http://schemas.openxmlformats.org/officeDocument/2006/relationships/hyperlink" Target="http://docs.google.com/java/lang/NullPointerException.html" TargetMode="External"/><Relationship Id="rId150" Type="http://schemas.openxmlformats.org/officeDocument/2006/relationships/hyperlink" Target="http://docs.google.com/java/util/Map.html#isEmpty()"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util/Map.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lang/ClassCas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util/Map.html" TargetMode="External"/><Relationship Id="rId141" Type="http://schemas.openxmlformats.org/officeDocument/2006/relationships/hyperlink" Target="http://docs.google.com/java/util/Map.html#get(java.lang.Object)"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lang/NullPoint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cript/Binding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cript/Bindings.html#get(java.lang.Object)" TargetMode="External"/><Relationship Id="rId8" Type="http://schemas.openxmlformats.org/officeDocument/2006/relationships/hyperlink" Target="http://docs.google.com/class-use/SimpleBindings.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util/Map.Entry.html" TargetMode="External"/><Relationship Id="rId130" Type="http://schemas.openxmlformats.org/officeDocument/2006/relationships/hyperlink" Target="http://docs.google.com/java/util/Set.html" TargetMode="External"/><Relationship Id="rId136" Type="http://schemas.openxmlformats.org/officeDocument/2006/relationships/hyperlink" Target="http://docs.google.com/java/util/Map.html" TargetMode="External"/><Relationship Id="rId135" Type="http://schemas.openxmlformats.org/officeDocument/2006/relationships/hyperlink" Target="http://docs.google.com/java/util/Map.html#entrySet()" TargetMode="External"/><Relationship Id="rId134" Type="http://schemas.openxmlformats.org/officeDocument/2006/relationships/hyperlink" Target="http://docs.google.com/java/util/Set.html" TargetMode="External"/><Relationship Id="rId133" Type="http://schemas.openxmlformats.org/officeDocument/2006/relationships/hyperlink" Target="http://docs.google.com/java/lang/Objec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script/SimpleBindings.html#remove(java.lang.Object)" TargetMode="External"/><Relationship Id="rId66" Type="http://schemas.openxmlformats.org/officeDocument/2006/relationships/hyperlink" Target="http://docs.google.com/java/util/Collection.html" TargetMode="External"/><Relationship Id="rId172" Type="http://schemas.openxmlformats.org/officeDocument/2006/relationships/hyperlink" Target="http://docs.google.com/java/util/Map.html#size()" TargetMode="External"/><Relationship Id="rId65" Type="http://schemas.openxmlformats.org/officeDocument/2006/relationships/hyperlink" Target="http://docs.google.com/javax/script/SimpleBindings.html#size()" TargetMode="External"/><Relationship Id="rId171" Type="http://schemas.openxmlformats.org/officeDocument/2006/relationships/hyperlink" Target="http://docs.google.com/java/lang/IllegalArgumentException.html" TargetMode="External"/><Relationship Id="rId68" Type="http://schemas.openxmlformats.org/officeDocument/2006/relationships/hyperlink" Target="http://docs.google.com/javax/script/SimpleBindings.html#values()" TargetMode="External"/><Relationship Id="rId170" Type="http://schemas.openxmlformats.org/officeDocument/2006/relationships/hyperlink" Target="http://docs.google.com/java/lang/ClassCastException.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util/Collection.html" TargetMode="External"/><Relationship Id="rId164" Type="http://schemas.openxmlformats.org/officeDocument/2006/relationships/hyperlink" Target="http://docs.google.com/java/util/Map.html" TargetMode="External"/><Relationship Id="rId163" Type="http://schemas.openxmlformats.org/officeDocument/2006/relationships/hyperlink" Target="http://docs.google.com/java/util/Map.html#remove(java.lang.Object)" TargetMode="External"/><Relationship Id="rId162" Type="http://schemas.openxmlformats.org/officeDocument/2006/relationships/hyperlink" Target="http://docs.google.com/java/lang/Object.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x/script/Bindings.html" TargetMode="External"/><Relationship Id="rId167" Type="http://schemas.openxmlformats.org/officeDocument/2006/relationships/hyperlink" Target="http://docs.google.com/javax/script/Bindings.html#remove(java.lang.Object)"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Set.html" TargetMode="External"/><Relationship Id="rId53" Type="http://schemas.openxmlformats.org/officeDocument/2006/relationships/hyperlink" Target="http://docs.google.com/java/util/Set.html" TargetMode="External"/><Relationship Id="rId52" Type="http://schemas.openxmlformats.org/officeDocument/2006/relationships/hyperlink" Target="http://docs.google.com/javax/script/SimpleBindings.html#keySet()" TargetMode="External"/><Relationship Id="rId55" Type="http://schemas.openxmlformats.org/officeDocument/2006/relationships/hyperlink" Target="http://docs.google.com/javax/script/SimpleBindings.html#put(java.lang.String,%20java.lang.Object)"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util/Map.html" TargetMode="External"/><Relationship Id="rId154" Type="http://schemas.openxmlformats.org/officeDocument/2006/relationships/hyperlink" Target="http://docs.google.com/java/util/Set.html" TargetMode="External"/><Relationship Id="rId58" Type="http://schemas.openxmlformats.org/officeDocument/2006/relationships/hyperlink" Target="http://docs.google.com/javax/script/SimpleBindings.html#putAll(java.util.Map)"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util/Map.html" TargetMode="External"/><Relationship Id="rId158" Type="http://schemas.openxmlformats.org/officeDocument/2006/relationships/hyperlink" Target="http://docs.google.com/java/util/Map.html" TargetMode="External"/><Relationship Id="rId157" Type="http://schemas.openxmlformats.org/officeDocument/2006/relationships/hyperlink" Target="http://docs.google.com/java/util/Map.html#keySet()" TargetMode="External"/><Relationship Id="rId156" Type="http://schemas.openxmlformats.org/officeDocument/2006/relationships/hyperlink" Target="http://docs.google.com/java/util/Set.html"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x/script/Bindings.html#putAll(java.util.Map)"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util/Map.html" TargetMode="External"/><Relationship Id="rId109" Type="http://schemas.openxmlformats.org/officeDocument/2006/relationships/hyperlink" Target="http://docs.google.com/java/lang/NullPointerException.html" TargetMode="External"/><Relationship Id="rId108" Type="http://schemas.openxmlformats.org/officeDocument/2006/relationships/hyperlink" Target="http://docs.google.com/javax/script/Bindings.html" TargetMode="External"/><Relationship Id="rId103" Type="http://schemas.openxmlformats.org/officeDocument/2006/relationships/hyperlink" Target="http://docs.google.com/java/util/Map.html#putAll(java.util.Map)"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util/Map.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util/Map.html" TargetMode="External"/><Relationship Id="rId126" Type="http://schemas.openxmlformats.org/officeDocument/2006/relationships/hyperlink" Target="http://docs.google.com/java/util/Map.html#containsValue(java.lang.Object)" TargetMode="External"/><Relationship Id="rId121" Type="http://schemas.openxmlformats.org/officeDocument/2006/relationships/hyperlink" Target="http://docs.google.com/javax/script/Bindings.html" TargetMode="External"/><Relationship Id="rId120" Type="http://schemas.openxmlformats.org/officeDocument/2006/relationships/hyperlink" Target="http://docs.google.com/javax/script/Bindings.html#containsKey(java.lang.Object)" TargetMode="External"/><Relationship Id="rId125" Type="http://schemas.openxmlformats.org/officeDocument/2006/relationships/hyperlink" Target="http://docs.google.com/java/lang/Object.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lang/ClassCastException.html" TargetMode="External"/><Relationship Id="rId122" Type="http://schemas.openxmlformats.org/officeDocument/2006/relationships/hyperlink" Target="http://docs.google.com/java/lang/NullPointerExcep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cript/Bindings.html" TargetMode="External"/><Relationship Id="rId96" Type="http://schemas.openxmlformats.org/officeDocument/2006/relationships/hyperlink" Target="http://docs.google.com/javax/script/Bindings.html#put(java.lang.String,%20java.lang.Object)" TargetMode="External"/><Relationship Id="rId99" Type="http://schemas.openxmlformats.org/officeDocument/2006/relationships/hyperlink" Target="http://docs.google.com/java/lang/IllegalArgumentException.html" TargetMode="External"/><Relationship Id="rId98" Type="http://schemas.openxmlformats.org/officeDocument/2006/relationships/hyperlink" Target="http://docs.google.com/java/lang/NullPointerException.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util/Map.html" TargetMode="External"/><Relationship Id="rId92" Type="http://schemas.openxmlformats.org/officeDocument/2006/relationships/hyperlink" Target="http://docs.google.com/java/util/Map.html#put(K,%20V)"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util/Map.html" TargetMode="External"/><Relationship Id="rId116" Type="http://schemas.openxmlformats.org/officeDocument/2006/relationships/hyperlink" Target="http://docs.google.com/java/util/Map.html#containsKey(java.lang.Object)" TargetMode="External"/><Relationship Id="rId115" Type="http://schemas.openxmlformats.org/officeDocument/2006/relationships/hyperlink" Target="http://docs.google.com/java/lang/Object.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lang/IllegalArgumentException.html" TargetMode="External"/><Relationship Id="rId114"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java/util/Map.html" TargetMode="External"/><Relationship Id="rId111" Type="http://schemas.openxmlformats.org/officeDocument/2006/relationships/hyperlink" Target="http://docs.google.com/java/util/Map.html#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