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interface to be used for implementing pluggable authentication modules.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classes that should be used to store X500 Principal and X500 Private Crendentials in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Subject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Objects such as credentials may optionally implement this interface to provide the capability to destroy its contents.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destroy operation failed.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Subject represents a grouping of related information for a single entity, such as a person.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Subject represents a grouping of related information for a single entity, such as a person.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Subject represents a grouping of related information for a single entity, such as a person.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destroy operation failed.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1.4 -- Replaced by java.security.Policy. java.security.Policy has a method: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i w:val="1"/>
                <w:shd w:fill="auto" w:val="clear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shd w:fill="auto" w:val="clear"/>
                <w:rtl w:val="0"/>
              </w:rPr>
              <w:t xml:space="preserve">        public PermissionCollection getPermissions</w:t>
              <w:br w:type="textWrapping"/>
              <w:t xml:space="preserve">            (java.security.ProtectionDomain pd)</w:t>
              <w:br w:type="textWrapping"/>
              <w:t xml:space="preserve"> </w:t>
              <w:br w:type="textWrapping"/>
              <w:t xml:space="preserve"> 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and ProtectionDomain has a constructor: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i w:val="1"/>
                <w:shd w:fill="auto" w:val="clear"/>
              </w:rPr>
            </w:pPr>
            <w:r w:rsidDel="00000000" w:rsidR="00000000" w:rsidRPr="00000000">
              <w:rPr>
                <w:rFonts w:ascii="Courier" w:cs="Courier" w:eastAsia="Courier" w:hAnsi="Courier"/>
                <w:i w:val="1"/>
                <w:shd w:fill="auto" w:val="clear"/>
                <w:rtl w:val="0"/>
              </w:rPr>
              <w:t xml:space="preserve">        public ProtectionDomain</w:t>
              <w:br w:type="textWrapping"/>
              <w:t xml:space="preserve">            (CodeSource cs,</w:t>
              <w:br w:type="textWrapping"/>
              <w:t xml:space="preserve">             PermissionCollection permissions,</w:t>
              <w:br w:type="textWrapping"/>
              <w:t xml:space="preserve">             ClassLoader loader,</w:t>
              <w:br w:type="textWrapping"/>
              <w:t xml:space="preserve">             Principal[] principals)</w:t>
              <w:br w:type="textWrapping"/>
              <w:t xml:space="preserve"> 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These two APIs provide callers the means to query the Policy for Principal-based Permission entries.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RefreshFailedException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refresh operation failed.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Subject represents a grouping of related information for a single entity, such as a person.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Objects such as credentials may optionally implement this interface to provide the capability to destroy its contents.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destroy operation failed.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Refreshable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Objects such as credentials may optionally implement this interface to provide the capability to refresh itself.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RefreshFailedException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refresh operation failed.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Subject represents a grouping of related information for a single entity, such as a person.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Subject represents a grouping of related information for a single entity, such as a person.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Objects such as credentials may optionally implement this interface to provide the capability to destroy its contents.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ecurity/auth/login/package-summary.html" TargetMode="External"/><Relationship Id="rId42" Type="http://schemas.openxmlformats.org/officeDocument/2006/relationships/hyperlink" Target="http://docs.google.com/javax/security/auth/package-summary.html" TargetMode="External"/><Relationship Id="rId41" Type="http://schemas.openxmlformats.org/officeDocument/2006/relationships/hyperlink" Target="http://docs.google.com/javax/security/auth/class-use/Subject.html#javax.security.auth.login" TargetMode="External"/><Relationship Id="rId44" Type="http://schemas.openxmlformats.org/officeDocument/2006/relationships/hyperlink" Target="http://docs.google.com/javax/security/auth/class-use/Subject.html#javax.security.auth.spi" TargetMode="External"/><Relationship Id="rId43" Type="http://schemas.openxmlformats.org/officeDocument/2006/relationships/hyperlink" Target="http://docs.google.com/javax/security/auth/spi/package-summary.html" TargetMode="External"/><Relationship Id="rId46" Type="http://schemas.openxmlformats.org/officeDocument/2006/relationships/hyperlink" Target="http://docs.google.com/javax/security/auth/x500/package-summary.html" TargetMode="External"/><Relationship Id="rId45" Type="http://schemas.openxmlformats.org/officeDocument/2006/relationships/hyperlink" Target="http://docs.google.com/javax/security/auth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security/auth/class-use/Destroyable.html#javax.security.auth.x500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ecurity/auth/class-use/RefreshFailedException.html#javax.security.auth" TargetMode="External"/><Relationship Id="rId30" Type="http://schemas.openxmlformats.org/officeDocument/2006/relationships/hyperlink" Target="http://docs.google.com/javax/security/auth/class-use/Policy.html#javax.security.auth" TargetMode="External"/><Relationship Id="rId33" Type="http://schemas.openxmlformats.org/officeDocument/2006/relationships/hyperlink" Target="http://docs.google.com/javax/security/auth/package-summary.html" TargetMode="External"/><Relationship Id="rId32" Type="http://schemas.openxmlformats.org/officeDocument/2006/relationships/hyperlink" Target="http://docs.google.com/javax/security/auth/class-use/Subject.html#javax.security.auth" TargetMode="External"/><Relationship Id="rId35" Type="http://schemas.openxmlformats.org/officeDocument/2006/relationships/hyperlink" Target="http://docs.google.com/javax/security/auth/class-use/Destroyable.html#javax.security.auth.kerberos" TargetMode="External"/><Relationship Id="rId34" Type="http://schemas.openxmlformats.org/officeDocument/2006/relationships/hyperlink" Target="http://docs.google.com/javax/security/auth/kerberos/package-summary.html" TargetMode="External"/><Relationship Id="rId37" Type="http://schemas.openxmlformats.org/officeDocument/2006/relationships/hyperlink" Target="http://docs.google.com/javax/security/auth/class-use/Refreshable.html#javax.security.auth.kerberos" TargetMode="External"/><Relationship Id="rId36" Type="http://schemas.openxmlformats.org/officeDocument/2006/relationships/hyperlink" Target="http://docs.google.com/javax/security/auth/class-use/DestroyFailedException.html#javax.security.auth.kerberos" TargetMode="External"/><Relationship Id="rId39" Type="http://schemas.openxmlformats.org/officeDocument/2006/relationships/hyperlink" Target="http://docs.google.com/javax/security/auth/package-summary.html" TargetMode="External"/><Relationship Id="rId38" Type="http://schemas.openxmlformats.org/officeDocument/2006/relationships/hyperlink" Target="http://docs.google.com/javax/security/auth/class-use/RefreshFailedException.html#javax.security.auth.kerberos" TargetMode="External"/><Relationship Id="rId20" Type="http://schemas.openxmlformats.org/officeDocument/2006/relationships/hyperlink" Target="http://docs.google.com/javax/security/auth/class-use/Subject.html#java.security" TargetMode="External"/><Relationship Id="rId22" Type="http://schemas.openxmlformats.org/officeDocument/2006/relationships/hyperlink" Target="http://docs.google.com/javax/management/remote/package-summary.html" TargetMode="External"/><Relationship Id="rId21" Type="http://schemas.openxmlformats.org/officeDocument/2006/relationships/hyperlink" Target="http://docs.google.com/javax/security/auth/package-summary.html" TargetMode="External"/><Relationship Id="rId24" Type="http://schemas.openxmlformats.org/officeDocument/2006/relationships/hyperlink" Target="http://docs.google.com/javax/security/auth/package-summary.html" TargetMode="External"/><Relationship Id="rId23" Type="http://schemas.openxmlformats.org/officeDocument/2006/relationships/hyperlink" Target="http://docs.google.com/javax/security/auth/class-use/Subject.html#javax.management.remote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ecurity/auth/class-use/Subject.html#javax.management.remote.rmi" TargetMode="External"/><Relationship Id="rId25" Type="http://schemas.openxmlformats.org/officeDocument/2006/relationships/hyperlink" Target="http://docs.google.com/javax/management/remote/rmi/package-summary.html" TargetMode="External"/><Relationship Id="rId28" Type="http://schemas.openxmlformats.org/officeDocument/2006/relationships/hyperlink" Target="http://docs.google.com/javax/security/auth/package-summary.html" TargetMode="External"/><Relationship Id="rId27" Type="http://schemas.openxmlformats.org/officeDocument/2006/relationships/hyperlink" Target="http://docs.google.com/javax/security/auth/package-summary.html" TargetMode="External"/><Relationship Id="rId29" Type="http://schemas.openxmlformats.org/officeDocument/2006/relationships/hyperlink" Target="http://docs.google.com/javax/security/auth/class-use/DestroyFailedException.html#javax.security.auth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index.html?javax/security/auth/package-use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javax/security/auth/package-use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avax/security/auth/package-summary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package-summary.html" TargetMode="External"/><Relationship Id="rId16" Type="http://schemas.openxmlformats.org/officeDocument/2006/relationships/hyperlink" Target="http://docs.google.com/javax/security/auth/package-summary.html" TargetMode="External"/><Relationship Id="rId19" Type="http://schemas.openxmlformats.org/officeDocument/2006/relationships/hyperlink" Target="http://docs.google.com/javax/security/auth/class-use/DestroyFailedException.html#java.security" TargetMode="External"/><Relationship Id="rId18" Type="http://schemas.openxmlformats.org/officeDocument/2006/relationships/hyperlink" Target="http://docs.google.com/javax/security/auth/class-use/Destroyable.html#java.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