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Sequence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javax.sound.midi.Sequence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Sequence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Sequence is a data structure containing musical information (often an entire song or composition) that can be played back by a </w:t>
      </w:r>
      <w:hyperlink r:id="rId21">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object. Specifically, the Sequence contains timing information and one or more tracks. Each </w:t>
      </w:r>
      <w:hyperlink r:id="rId22">
        <w:r w:rsidDel="00000000" w:rsidR="00000000" w:rsidRPr="00000000">
          <w:rPr>
            <w:color w:val="0000ee"/>
            <w:u w:val="single"/>
            <w:shd w:fill="auto" w:val="clear"/>
            <w:rtl w:val="0"/>
          </w:rPr>
          <w:t xml:space="preserve">track</w:t>
        </w:r>
      </w:hyperlink>
      <w:r w:rsidDel="00000000" w:rsidR="00000000" w:rsidRPr="00000000">
        <w:rPr>
          <w:shd w:fill="auto" w:val="clear"/>
          <w:rtl w:val="0"/>
        </w:rPr>
        <w:t xml:space="preserve"> consists of a series of MIDI events (such as note-ons, note-offs, program changes, and meta-events). The sequence's timing information specifies the type of unit that is used to time-stamp the events in the sequence.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Sequence can be created from a MIDI file by reading the file into an input stream and invoking one of the getSequence methods of </w:t>
      </w:r>
      <w:hyperlink r:id="rId23">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A sequence can also be built from scratch by adding new Tracks to an empty Sequence, and adding </w:t>
      </w:r>
      <w:hyperlink r:id="rId24">
        <w:r w:rsidDel="00000000" w:rsidR="00000000" w:rsidRPr="00000000">
          <w:rPr>
            <w:color w:val="0000ee"/>
            <w:u w:val="single"/>
            <w:shd w:fill="auto" w:val="clear"/>
            <w:rtl w:val="0"/>
          </w:rPr>
          <w:t xml:space="preserve">MidiEvent</w:t>
        </w:r>
      </w:hyperlink>
      <w:r w:rsidDel="00000000" w:rsidR="00000000" w:rsidRPr="00000000">
        <w:rPr>
          <w:shd w:fill="auto" w:val="clear"/>
          <w:rtl w:val="0"/>
        </w:rPr>
        <w:t xml:space="preserve"> objects to these Tracks.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Sequencer.setSequence(java.io.InputStream stream)</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Sequencer.setSequence(Sequence sequence)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Track.add(MidiEvent)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MidiFileFormat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divisionType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timing division type of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PPQ</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tempo-based timing type, for which the resolution is expressed in pulses (ticks) per quarter note.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resolution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timing resolution of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SMPTE_24</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SMPTE-based timing type with 24 frames per second (resolution is expressed in ticks per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SMPTE_25</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SMPTE-based timing type with 25 frames per second (resolution is expressed in ticks per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SMPTE_30</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SMPTE-based timing type with 30 frames per second (resolution is expressed in ticks per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SMPTE_30DROP</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SMPTE-based timing type with 29.97 frames per second (resolution is expressed in ticks per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37">
              <w:r w:rsidDel="00000000" w:rsidR="00000000" w:rsidRPr="00000000">
                <w:rPr>
                  <w:color w:val="0000ee"/>
                  <w:u w:val="single"/>
                  <w:shd w:fill="auto" w:val="clear"/>
                  <w:rtl w:val="0"/>
                </w:rPr>
                <w:t xml:space="preserve">Track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tracks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MIDI tracks in this sequence.</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Sequence</w:t>
              </w:r>
            </w:hyperlink>
            <w:r w:rsidDel="00000000" w:rsidR="00000000" w:rsidRPr="00000000">
              <w:rPr>
                <w:shd w:fill="auto" w:val="clear"/>
                <w:rtl w:val="0"/>
              </w:rPr>
              <w:t xml:space="preserve">(float divisionType, int resolution)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MIDI sequence with the specified timing division type and timing resolution.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Sequence</w:t>
              </w:r>
            </w:hyperlink>
            <w:r w:rsidDel="00000000" w:rsidR="00000000" w:rsidRPr="00000000">
              <w:rPr>
                <w:shd w:fill="auto" w:val="clear"/>
                <w:rtl w:val="0"/>
              </w:rPr>
              <w:t xml:space="preserve">(float divisionType, int resolution, int numTracks)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MIDI sequence with the specified timing division type, timing resolution, and number of tracks.</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Track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createTrack</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initially empty track as part of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deleteTrack</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Track</w:t>
              </w:r>
            </w:hyperlink>
            <w:r w:rsidDel="00000000" w:rsidR="00000000" w:rsidRPr="00000000">
              <w:rPr>
                <w:shd w:fill="auto" w:val="clear"/>
                <w:rtl w:val="0"/>
              </w:rPr>
              <w:t xml:space="preserve"> track)</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track from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getDivisionType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timing division type for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getMicrosecondLength</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duration of this sequence, expressed in microseconds.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getPatchList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list of patches referenced in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getResolution</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timing resolution for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getTickLength</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duration of this sequence, expressed in MIDI ticks.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Track</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getTracks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array containing all the tracks in this sequence.</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PPQ</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PPQ</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tempo-based timing type, for which the resolution is expressed in pulses (ticks) per quarter note.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Sequence(float, int)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SMPTE_24</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SMPTE_24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SMPTE-based timing type with 24 frames per second (resolution is expressed in ticks per frame).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Sequence(float, int)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SMPTE_25</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SMPTE_25</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SMPTE-based timing type with 25 frames per second (resolution is expressed in ticks per frame).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Sequence(float, int)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SMPTE_30DROP</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SMPTE_30DROP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SMPTE-based timing type with 29.97 frames per second (resolution is expressed in ticks per frame).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Sequence(float, int)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SMPTE_30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SMPTE_30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SMPTE-based timing type with 30 frames per second (resolution is expressed in ticks per frame).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Sequence(float, int)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divisionType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float </w:t>
      </w:r>
      <w:r w:rsidDel="00000000" w:rsidR="00000000" w:rsidRPr="00000000">
        <w:rPr>
          <w:rFonts w:ascii="Courier" w:cs="Courier" w:eastAsia="Courier" w:hAnsi="Courier"/>
          <w:b w:val="1"/>
          <w:shd w:fill="auto" w:val="clear"/>
          <w:rtl w:val="0"/>
        </w:rPr>
        <w:t xml:space="preserve">divisionType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timing division type of the sequence.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PPQ</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SMPTE_24</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SMPTE_25</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SMPTE_30DROP</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SMPTE_30</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getDivisionType()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resolution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resolution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timing resolution of the sequence.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getResolution()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tracks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2">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83">
        <w:r w:rsidDel="00000000" w:rsidR="00000000" w:rsidRPr="00000000">
          <w:rPr>
            <w:rFonts w:ascii="Courier" w:cs="Courier" w:eastAsia="Courier" w:hAnsi="Courier"/>
            <w:color w:val="0000ee"/>
            <w:u w:val="single"/>
            <w:shd w:fill="auto" w:val="clear"/>
            <w:rtl w:val="0"/>
          </w:rPr>
          <w:t xml:space="preserve">Track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tracks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MIDI tracks in this sequence.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getTracks()</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Sequence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Sequence</w:t>
      </w:r>
      <w:r w:rsidDel="00000000" w:rsidR="00000000" w:rsidRPr="00000000">
        <w:rPr>
          <w:rFonts w:ascii="Courier" w:cs="Courier" w:eastAsia="Courier" w:hAnsi="Courier"/>
          <w:shd w:fill="auto" w:val="clear"/>
          <w:rtl w:val="0"/>
        </w:rPr>
        <w:t xml:space="preserve">(float divisionType,</w:t>
        <w:br w:type="textWrapping"/>
        <w:t xml:space="preserve">                int resolution)</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MIDI sequence with the specified timing division type and timing resolution. The division type must be one of the recognized MIDI timing types. For tempo-based timing, divisionType is PPQ (pulses per quarter note) and the resolution is specified in ticks per beat. For SMTPE timing, divisionType specifies the number of frames per second and the resolution is specified in ticks per frame. The sequence will contain no initial tracks. Tracks may be added to or removed from the sequence using </w:t>
      </w:r>
      <w:hyperlink r:id="rId86">
        <w:r w:rsidDel="00000000" w:rsidR="00000000" w:rsidRPr="00000000">
          <w:rPr>
            <w:color w:val="0000ee"/>
            <w:u w:val="single"/>
            <w:shd w:fill="auto" w:val="clear"/>
            <w:rtl w:val="0"/>
          </w:rPr>
          <w:t xml:space="preserve">createTrack()</w:t>
        </w:r>
      </w:hyperlink>
      <w:r w:rsidDel="00000000" w:rsidR="00000000" w:rsidRPr="00000000">
        <w:rPr>
          <w:shd w:fill="auto" w:val="clear"/>
          <w:rtl w:val="0"/>
        </w:rPr>
        <w:t xml:space="preserve"> and </w:t>
      </w:r>
      <w:hyperlink r:id="rId87">
        <w:r w:rsidDel="00000000" w:rsidR="00000000" w:rsidRPr="00000000">
          <w:rPr>
            <w:color w:val="0000ee"/>
            <w:u w:val="single"/>
            <w:shd w:fill="auto" w:val="clear"/>
            <w:rtl w:val="0"/>
          </w:rPr>
          <w:t xml:space="preserve">deleteTrack(javax.sound.midi.Track)</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divisionType - the timing division type (PPQ or one of the SMPTE types)resolution - the timing resolution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divisionType is not valid</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PPQ</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SMPTE_24</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SMPTE_25</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SMPTE_30DROP</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SMPTE_30</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getDivisionType()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getResolution()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getTracks()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Sequence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Sequence</w:t>
      </w:r>
      <w:r w:rsidDel="00000000" w:rsidR="00000000" w:rsidRPr="00000000">
        <w:rPr>
          <w:rFonts w:ascii="Courier" w:cs="Courier" w:eastAsia="Courier" w:hAnsi="Courier"/>
          <w:shd w:fill="auto" w:val="clear"/>
          <w:rtl w:val="0"/>
        </w:rPr>
        <w:t xml:space="preserve">(float divisionType,</w:t>
        <w:br w:type="textWrapping"/>
        <w:t xml:space="preserve">                int resolution,</w:t>
        <w:br w:type="textWrapping"/>
        <w:t xml:space="preserve">                int numTracks)</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MIDI sequence with the specified timing division type, timing resolution, and number of tracks. The division type must be one of the recognized MIDI timing types. For tempo-based timing, divisionType is PPQ (pulses per quarter note) and the resolution is specified in ticks per beat. For SMTPE timing, divisionType specifies the number of frames per second and the resolution is specified in ticks per frame. The sequence will be initialized with the number of tracks specified by numTracks. These tracks are initially empty (i.e. they contain only the meta-event End of Track). The tracks may be retrieved for editing using the </w:t>
      </w:r>
      <w:hyperlink r:id="rId98">
        <w:r w:rsidDel="00000000" w:rsidR="00000000" w:rsidRPr="00000000">
          <w:rPr>
            <w:color w:val="0000ee"/>
            <w:u w:val="single"/>
            <w:shd w:fill="auto" w:val="clear"/>
            <w:rtl w:val="0"/>
          </w:rPr>
          <w:t xml:space="preserve">getTracks()</w:t>
        </w:r>
      </w:hyperlink>
      <w:r w:rsidDel="00000000" w:rsidR="00000000" w:rsidRPr="00000000">
        <w:rPr>
          <w:shd w:fill="auto" w:val="clear"/>
          <w:rtl w:val="0"/>
        </w:rPr>
        <w:t xml:space="preserve"> method. Additional tracks may be added, or existing tracks removed, using </w:t>
      </w:r>
      <w:hyperlink r:id="rId99">
        <w:r w:rsidDel="00000000" w:rsidR="00000000" w:rsidRPr="00000000">
          <w:rPr>
            <w:color w:val="0000ee"/>
            <w:u w:val="single"/>
            <w:shd w:fill="auto" w:val="clear"/>
            <w:rtl w:val="0"/>
          </w:rPr>
          <w:t xml:space="preserve">createTrack()</w:t>
        </w:r>
      </w:hyperlink>
      <w:r w:rsidDel="00000000" w:rsidR="00000000" w:rsidRPr="00000000">
        <w:rPr>
          <w:shd w:fill="auto" w:val="clear"/>
          <w:rtl w:val="0"/>
        </w:rPr>
        <w:t xml:space="preserve"> and </w:t>
      </w:r>
      <w:hyperlink r:id="rId100">
        <w:r w:rsidDel="00000000" w:rsidR="00000000" w:rsidRPr="00000000">
          <w:rPr>
            <w:color w:val="0000ee"/>
            <w:u w:val="single"/>
            <w:shd w:fill="auto" w:val="clear"/>
            <w:rtl w:val="0"/>
          </w:rPr>
          <w:t xml:space="preserve">deleteTrack(javax.sound.midi.Track)</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divisionType - the timing division type (PPQ or one of the SMPTE types)resolution - the timing resolutionnumTracks - the initial number of tracks in the 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divisionType is not valid</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PPQ</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SMPTE_24</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SMPTE_25</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SMPTE_30DROP</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SMPTE_30</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getDivisionType()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getResolution()</w:t>
        </w:r>
      </w:hyperlink>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getDivisionType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getDivisionType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timing division type for this sequence.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division type (PPQ or one of the SMPTE types)</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PPQ</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SMPTE_24</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SMPTE_25</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SMPTE_30DROP</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SMPTE_30</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Sequence(float, int)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MidiFileFormat.getDivisionType()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getResolution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getResolution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timing resolution for this sequence. If the sequence's division type is PPQ, the resolution is specified in ticks per beat. For SMTPE timing, the resolution is specified in ticks per frame.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ticks per beat (PPQ) or per frame (SMPTE)</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getDivisionType()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Sequence(float, int)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MidiFileFormat.getResolution()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createTrack</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Track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initially empty track as part of this sequence. The track initially contains the meta-event End of Track. The newly created track is returned. All tracks in the sequence may be retrieved using </w:t>
      </w:r>
      <w:hyperlink r:id="rId120">
        <w:r w:rsidDel="00000000" w:rsidR="00000000" w:rsidRPr="00000000">
          <w:rPr>
            <w:color w:val="0000ee"/>
            <w:u w:val="single"/>
            <w:shd w:fill="auto" w:val="clear"/>
            <w:rtl w:val="0"/>
          </w:rPr>
          <w:t xml:space="preserve">getTracks()</w:t>
        </w:r>
      </w:hyperlink>
      <w:r w:rsidDel="00000000" w:rsidR="00000000" w:rsidRPr="00000000">
        <w:rPr>
          <w:shd w:fill="auto" w:val="clear"/>
          <w:rtl w:val="0"/>
        </w:rPr>
        <w:t xml:space="preserve">. Tracks may be removed from the sequence using </w:t>
      </w:r>
      <w:hyperlink r:id="rId121">
        <w:r w:rsidDel="00000000" w:rsidR="00000000" w:rsidRPr="00000000">
          <w:rPr>
            <w:color w:val="0000ee"/>
            <w:u w:val="single"/>
            <w:shd w:fill="auto" w:val="clear"/>
            <w:rtl w:val="0"/>
          </w:rPr>
          <w:t xml:space="preserve">deleteTrack(javax.sound.midi.Track)</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newly created track</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deleteTrack</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deleteTrack</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Track</w:t>
        </w:r>
      </w:hyperlink>
      <w:r w:rsidDel="00000000" w:rsidR="00000000" w:rsidRPr="00000000">
        <w:rPr>
          <w:rFonts w:ascii="Courier" w:cs="Courier" w:eastAsia="Courier" w:hAnsi="Courier"/>
          <w:shd w:fill="auto" w:val="clear"/>
          <w:rtl w:val="0"/>
        </w:rPr>
        <w:t xml:space="preserve"> track)</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track from the sequence.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track - the track to remove </w:t>
      </w:r>
      <w:r w:rsidDel="00000000" w:rsidR="00000000" w:rsidRPr="00000000">
        <w:rPr>
          <w:b w:val="1"/>
          <w:shd w:fill="auto" w:val="clear"/>
          <w:rtl w:val="0"/>
        </w:rPr>
        <w:t xml:space="preserve">Returns:</w:t>
      </w:r>
      <w:r w:rsidDel="00000000" w:rsidR="00000000" w:rsidRPr="00000000">
        <w:rPr>
          <w:shd w:fill="auto" w:val="clear"/>
          <w:rtl w:val="0"/>
        </w:rPr>
        <w:t xml:space="preserve">true if the track existed in the track and was removed, otherwise false.</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createTrack()</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getTracks()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getTracks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Track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getTracks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array containing all the tracks in this sequence. If the sequence contains no tracks, an array of length 0 is returned.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tracks</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createTrack()</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deleteTrack(javax.sound.midi.Track)</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getMicrosecondLength</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getMicrosecondLength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duration of this sequence, expressed in microseconds.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sequence's duration in microseconds.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getTickLength</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getTickLength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duration of this sequence, expressed in MIDI ticks.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sequence's length in ticks</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getMicrosecondLength()</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getPatchList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Patch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getPatchList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list of patches referenced in this sequence. This patch list may be used to load the required </w:t>
      </w:r>
      <w:hyperlink r:id="rId130">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 objects into a </w:t>
      </w:r>
      <w:hyperlink r:id="rId131">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w:t>
      </w:r>
      <w:hyperlink r:id="rId132">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 objects used in this sequence</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Synthesizer.loadInstruments(Soundbank, Patch[])</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midi/Sequence.html#Sequence(float,%20int,%20int)" TargetMode="External"/><Relationship Id="rId42" Type="http://schemas.openxmlformats.org/officeDocument/2006/relationships/hyperlink" Target="http://docs.google.com/javax/sound/midi/Sequence.html#createTrack()" TargetMode="External"/><Relationship Id="rId41" Type="http://schemas.openxmlformats.org/officeDocument/2006/relationships/hyperlink" Target="http://docs.google.com/javax/sound/midi/Track.html" TargetMode="External"/><Relationship Id="rId44" Type="http://schemas.openxmlformats.org/officeDocument/2006/relationships/hyperlink" Target="http://docs.google.com/javax/sound/midi/Track.html" TargetMode="External"/><Relationship Id="rId43" Type="http://schemas.openxmlformats.org/officeDocument/2006/relationships/hyperlink" Target="http://docs.google.com/javax/sound/midi/Sequence.html#deleteTrack(javax.sound.midi.Track)" TargetMode="External"/><Relationship Id="rId46" Type="http://schemas.openxmlformats.org/officeDocument/2006/relationships/hyperlink" Target="http://docs.google.com/javax/sound/midi/Sequence.html#getMicrosecondLength()" TargetMode="External"/><Relationship Id="rId45" Type="http://schemas.openxmlformats.org/officeDocument/2006/relationships/hyperlink" Target="http://docs.google.com/javax/sound/midi/Sequence.html#getDivisionType()" TargetMode="External"/><Relationship Id="rId107" Type="http://schemas.openxmlformats.org/officeDocument/2006/relationships/hyperlink" Target="http://docs.google.com/javax/sound/midi/Sequence.html#getDivisionType()" TargetMode="External"/><Relationship Id="rId106" Type="http://schemas.openxmlformats.org/officeDocument/2006/relationships/hyperlink" Target="http://docs.google.com/javax/sound/midi/Sequence.html#SMPTE_30" TargetMode="External"/><Relationship Id="rId105" Type="http://schemas.openxmlformats.org/officeDocument/2006/relationships/hyperlink" Target="http://docs.google.com/javax/sound/midi/Sequence.html#SMPTE_30DROP" TargetMode="External"/><Relationship Id="rId104" Type="http://schemas.openxmlformats.org/officeDocument/2006/relationships/hyperlink" Target="http://docs.google.com/javax/sound/midi/Sequence.html#SMPTE_25" TargetMode="External"/><Relationship Id="rId109" Type="http://schemas.openxmlformats.org/officeDocument/2006/relationships/hyperlink" Target="http://docs.google.com/javax/sound/midi/Sequence.html#PPQ" TargetMode="External"/><Relationship Id="rId108" Type="http://schemas.openxmlformats.org/officeDocument/2006/relationships/hyperlink" Target="http://docs.google.com/javax/sound/midi/Sequence.html#getResolution()" TargetMode="External"/><Relationship Id="rId48" Type="http://schemas.openxmlformats.org/officeDocument/2006/relationships/hyperlink" Target="http://docs.google.com/javax/sound/midi/Sequence.html#getPatchList()" TargetMode="External"/><Relationship Id="rId47" Type="http://schemas.openxmlformats.org/officeDocument/2006/relationships/hyperlink" Target="http://docs.google.com/javax/sound/midi/Patch.html" TargetMode="External"/><Relationship Id="rId49" Type="http://schemas.openxmlformats.org/officeDocument/2006/relationships/hyperlink" Target="http://docs.google.com/javax/sound/midi/Sequence.html#getResolution()" TargetMode="External"/><Relationship Id="rId103" Type="http://schemas.openxmlformats.org/officeDocument/2006/relationships/hyperlink" Target="http://docs.google.com/javax/sound/midi/Sequence.html#SMPTE_24" TargetMode="External"/><Relationship Id="rId102" Type="http://schemas.openxmlformats.org/officeDocument/2006/relationships/hyperlink" Target="http://docs.google.com/javax/sound/midi/Sequence.html#PPQ" TargetMode="External"/><Relationship Id="rId101" Type="http://schemas.openxmlformats.org/officeDocument/2006/relationships/hyperlink" Target="http://docs.google.com/javax/sound/midi/InvalidMidiDataException.html" TargetMode="External"/><Relationship Id="rId100" Type="http://schemas.openxmlformats.org/officeDocument/2006/relationships/hyperlink" Target="http://docs.google.com/javax/sound/midi/Sequence.html#deleteTrack(javax.sound.midi.Track)" TargetMode="External"/><Relationship Id="rId31" Type="http://schemas.openxmlformats.org/officeDocument/2006/relationships/hyperlink" Target="http://docs.google.com/javax/sound/midi/Sequence.html#resolution" TargetMode="External"/><Relationship Id="rId30" Type="http://schemas.openxmlformats.org/officeDocument/2006/relationships/hyperlink" Target="http://docs.google.com/javax/sound/midi/Sequence.html#PPQ" TargetMode="External"/><Relationship Id="rId33" Type="http://schemas.openxmlformats.org/officeDocument/2006/relationships/hyperlink" Target="http://docs.google.com/javax/sound/midi/Sequence.html#SMPTE_25" TargetMode="External"/><Relationship Id="rId32" Type="http://schemas.openxmlformats.org/officeDocument/2006/relationships/hyperlink" Target="http://docs.google.com/javax/sound/midi/Sequence.html#SMPTE_24" TargetMode="External"/><Relationship Id="rId35" Type="http://schemas.openxmlformats.org/officeDocument/2006/relationships/hyperlink" Target="http://docs.google.com/javax/sound/midi/Sequence.html#SMPTE_30DROP" TargetMode="External"/><Relationship Id="rId34" Type="http://schemas.openxmlformats.org/officeDocument/2006/relationships/hyperlink" Target="http://docs.google.com/javax/sound/midi/Sequence.html#SMPTE_30" TargetMode="External"/><Relationship Id="rId37" Type="http://schemas.openxmlformats.org/officeDocument/2006/relationships/hyperlink" Target="http://docs.google.com/javax/sound/midi/Track.html" TargetMode="External"/><Relationship Id="rId36" Type="http://schemas.openxmlformats.org/officeDocument/2006/relationships/hyperlink" Target="http://docs.google.com/java/util/Vector.html" TargetMode="External"/><Relationship Id="rId39" Type="http://schemas.openxmlformats.org/officeDocument/2006/relationships/hyperlink" Target="http://docs.google.com/javax/sound/midi/Sequence.html#Sequence(float,%20int)" TargetMode="External"/><Relationship Id="rId38" Type="http://schemas.openxmlformats.org/officeDocument/2006/relationships/hyperlink" Target="http://docs.google.com/javax/sound/midi/Sequence.html#tracks"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ound/midi/Track.html" TargetMode="External"/><Relationship Id="rId21" Type="http://schemas.openxmlformats.org/officeDocument/2006/relationships/hyperlink" Target="http://docs.google.com/javax/sound/midi/Sequencer.html" TargetMode="External"/><Relationship Id="rId24" Type="http://schemas.openxmlformats.org/officeDocument/2006/relationships/hyperlink" Target="http://docs.google.com/javax/sound/midi/MidiEvent.html" TargetMode="External"/><Relationship Id="rId23" Type="http://schemas.openxmlformats.org/officeDocument/2006/relationships/hyperlink" Target="http://docs.google.com/javax/sound/midi/MidiSystem.html" TargetMode="External"/><Relationship Id="rId129" Type="http://schemas.openxmlformats.org/officeDocument/2006/relationships/hyperlink" Target="http://docs.google.com/javax/sound/midi/Patch.html" TargetMode="External"/><Relationship Id="rId128" Type="http://schemas.openxmlformats.org/officeDocument/2006/relationships/hyperlink" Target="http://docs.google.com/javax/sound/midi/Sequence.html#getMicrosecondLength()" TargetMode="External"/><Relationship Id="rId127" Type="http://schemas.openxmlformats.org/officeDocument/2006/relationships/hyperlink" Target="http://docs.google.com/javax/sound/midi/Sequence.html#deleteTrack(javax.sound.midi.Track)" TargetMode="External"/><Relationship Id="rId126" Type="http://schemas.openxmlformats.org/officeDocument/2006/relationships/hyperlink" Target="http://docs.google.com/javax/sound/midi/Sequence.html#createTrack()" TargetMode="External"/><Relationship Id="rId26" Type="http://schemas.openxmlformats.org/officeDocument/2006/relationships/hyperlink" Target="http://docs.google.com/javax/sound/midi/Sequencer.html#setSequence(javax.sound.midi.Sequence)" TargetMode="External"/><Relationship Id="rId121" Type="http://schemas.openxmlformats.org/officeDocument/2006/relationships/hyperlink" Target="http://docs.google.com/javax/sound/midi/Sequence.html#deleteTrack(javax.sound.midi.Track)" TargetMode="External"/><Relationship Id="rId25" Type="http://schemas.openxmlformats.org/officeDocument/2006/relationships/hyperlink" Target="http://docs.google.com/javax/sound/midi/Sequencer.html#setSequence(java.io.InputStream)" TargetMode="External"/><Relationship Id="rId120" Type="http://schemas.openxmlformats.org/officeDocument/2006/relationships/hyperlink" Target="http://docs.google.com/javax/sound/midi/Sequence.html#getTracks()" TargetMode="External"/><Relationship Id="rId28" Type="http://schemas.openxmlformats.org/officeDocument/2006/relationships/hyperlink" Target="http://docs.google.com/javax/sound/midi/MidiFileFormat.html" TargetMode="External"/><Relationship Id="rId27" Type="http://schemas.openxmlformats.org/officeDocument/2006/relationships/hyperlink" Target="http://docs.google.com/javax/sound/midi/Track.html#add(javax.sound.midi.MidiEvent)" TargetMode="External"/><Relationship Id="rId125" Type="http://schemas.openxmlformats.org/officeDocument/2006/relationships/hyperlink" Target="http://docs.google.com/javax/sound/midi/Track.html" TargetMode="External"/><Relationship Id="rId29" Type="http://schemas.openxmlformats.org/officeDocument/2006/relationships/hyperlink" Target="http://docs.google.com/javax/sound/midi/Sequence.html#divisionType" TargetMode="External"/><Relationship Id="rId124" Type="http://schemas.openxmlformats.org/officeDocument/2006/relationships/hyperlink" Target="http://docs.google.com/javax/sound/midi/Sequence.html#getTracks()" TargetMode="External"/><Relationship Id="rId123" Type="http://schemas.openxmlformats.org/officeDocument/2006/relationships/hyperlink" Target="http://docs.google.com/javax/sound/midi/Sequence.html#createTrack()" TargetMode="External"/><Relationship Id="rId122" Type="http://schemas.openxmlformats.org/officeDocument/2006/relationships/hyperlink" Target="http://docs.google.com/javax/sound/midi/Track.html" TargetMode="External"/><Relationship Id="rId95" Type="http://schemas.openxmlformats.org/officeDocument/2006/relationships/hyperlink" Target="http://docs.google.com/javax/sound/midi/Sequence.html#getResolution()" TargetMode="External"/><Relationship Id="rId94" Type="http://schemas.openxmlformats.org/officeDocument/2006/relationships/hyperlink" Target="http://docs.google.com/javax/sound/midi/Sequence.html#getDivisionType()" TargetMode="External"/><Relationship Id="rId97" Type="http://schemas.openxmlformats.org/officeDocument/2006/relationships/hyperlink" Target="http://docs.google.com/javax/sound/midi/InvalidMidiDataException.html" TargetMode="External"/><Relationship Id="rId96" Type="http://schemas.openxmlformats.org/officeDocument/2006/relationships/hyperlink" Target="http://docs.google.com/javax/sound/midi/Sequence.html#getTrack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ound/midi/Sequence.html#createTrack()"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ound/midi/Sequence.html#getTracks()" TargetMode="External"/><Relationship Id="rId13" Type="http://schemas.openxmlformats.org/officeDocument/2006/relationships/hyperlink" Target="http://docs.google.com/javax/sound/midi/Receiv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ound/midi/Sequence.html#SMPTE_25" TargetMode="External"/><Relationship Id="rId90" Type="http://schemas.openxmlformats.org/officeDocument/2006/relationships/hyperlink" Target="http://docs.google.com/javax/sound/midi/Sequence.html#SMPTE_24" TargetMode="External"/><Relationship Id="rId93" Type="http://schemas.openxmlformats.org/officeDocument/2006/relationships/hyperlink" Target="http://docs.google.com/javax/sound/midi/Sequence.html#SMPTE_30" TargetMode="External"/><Relationship Id="rId92" Type="http://schemas.openxmlformats.org/officeDocument/2006/relationships/hyperlink" Target="http://docs.google.com/javax/sound/midi/Sequence.html#SMPTE_30DROP" TargetMode="External"/><Relationship Id="rId118" Type="http://schemas.openxmlformats.org/officeDocument/2006/relationships/hyperlink" Target="http://docs.google.com/javax/sound/midi/MidiFileFormat.html#getResolution()" TargetMode="External"/><Relationship Id="rId117" Type="http://schemas.openxmlformats.org/officeDocument/2006/relationships/hyperlink" Target="http://docs.google.com/javax/sound/midi/Sequence.html#Sequence(float,%20int)" TargetMode="External"/><Relationship Id="rId116" Type="http://schemas.openxmlformats.org/officeDocument/2006/relationships/hyperlink" Target="http://docs.google.com/javax/sound/midi/Sequence.html#getDivisionType()" TargetMode="External"/><Relationship Id="rId115" Type="http://schemas.openxmlformats.org/officeDocument/2006/relationships/hyperlink" Target="http://docs.google.com/javax/sound/midi/MidiFileFormat.html#getDivisionType()" TargetMode="External"/><Relationship Id="rId119" Type="http://schemas.openxmlformats.org/officeDocument/2006/relationships/hyperlink" Target="http://docs.google.com/javax/sound/midi/Track.html" TargetMode="External"/><Relationship Id="rId15" Type="http://schemas.openxmlformats.org/officeDocument/2006/relationships/hyperlink" Target="http://docs.google.com/index.html?javax/sound/midi/Sequence.html" TargetMode="External"/><Relationship Id="rId110" Type="http://schemas.openxmlformats.org/officeDocument/2006/relationships/hyperlink" Target="http://docs.google.com/javax/sound/midi/Sequence.html#SMPTE_24" TargetMode="External"/><Relationship Id="rId14" Type="http://schemas.openxmlformats.org/officeDocument/2006/relationships/hyperlink" Target="http://docs.google.com/javax/sound/midi/Sequenc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quence.html" TargetMode="External"/><Relationship Id="rId19" Type="http://schemas.openxmlformats.org/officeDocument/2006/relationships/image" Target="media/image1.png"/><Relationship Id="rId114" Type="http://schemas.openxmlformats.org/officeDocument/2006/relationships/hyperlink" Target="http://docs.google.com/javax/sound/midi/Sequence.html#Sequence(float,%20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ound/midi/Sequence.html#SMPTE_30" TargetMode="External"/><Relationship Id="rId112" Type="http://schemas.openxmlformats.org/officeDocument/2006/relationships/hyperlink" Target="http://docs.google.com/javax/sound/midi/Sequence.html#SMPTE_30DROP" TargetMode="External"/><Relationship Id="rId111" Type="http://schemas.openxmlformats.org/officeDocument/2006/relationships/hyperlink" Target="http://docs.google.com/javax/sound/midi/Sequence.html#SMPTE_25" TargetMode="External"/><Relationship Id="rId84" Type="http://schemas.openxmlformats.org/officeDocument/2006/relationships/hyperlink" Target="http://docs.google.com/javax/sound/midi/Sequence.html#getTracks()" TargetMode="External"/><Relationship Id="rId83" Type="http://schemas.openxmlformats.org/officeDocument/2006/relationships/hyperlink" Target="http://docs.google.com/javax/sound/midi/Track.html" TargetMode="External"/><Relationship Id="rId86" Type="http://schemas.openxmlformats.org/officeDocument/2006/relationships/hyperlink" Target="http://docs.google.com/javax/sound/midi/Sequence.html#createTrack()" TargetMode="External"/><Relationship Id="rId85" Type="http://schemas.openxmlformats.org/officeDocument/2006/relationships/hyperlink" Target="http://docs.google.com/javax/sound/midi/InvalidMidiDataException.html" TargetMode="External"/><Relationship Id="rId88" Type="http://schemas.openxmlformats.org/officeDocument/2006/relationships/hyperlink" Target="http://docs.google.com/javax/sound/midi/InvalidMidiDataException.html" TargetMode="External"/><Relationship Id="rId87" Type="http://schemas.openxmlformats.org/officeDocument/2006/relationships/hyperlink" Target="http://docs.google.com/javax/sound/midi/Sequence.html#deleteTrack(javax.sound.midi.Track)" TargetMode="External"/><Relationship Id="rId89" Type="http://schemas.openxmlformats.org/officeDocument/2006/relationships/hyperlink" Target="http://docs.google.com/javax/sound/midi/Sequence.html#PPQ" TargetMode="External"/><Relationship Id="rId80" Type="http://schemas.openxmlformats.org/officeDocument/2006/relationships/hyperlink" Target="http://docs.google.com/javax/sound/midi/Sequence.html#getDivisionType()" TargetMode="External"/><Relationship Id="rId82" Type="http://schemas.openxmlformats.org/officeDocument/2006/relationships/hyperlink" Target="http://docs.google.com/java/util/Vector.html" TargetMode="External"/><Relationship Id="rId81" Type="http://schemas.openxmlformats.org/officeDocument/2006/relationships/hyperlink" Target="http://docs.google.com/javax/sound/midi/Sequence.html#getResolu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java.sun.com/docs/redist.html" TargetMode="External"/><Relationship Id="rId4" Type="http://schemas.openxmlformats.org/officeDocument/2006/relationships/numbering" Target="numbering.xml"/><Relationship Id="rId148"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html?javax/sound/midi/Sequence.html" TargetMode="External"/><Relationship Id="rId142" Type="http://schemas.openxmlformats.org/officeDocument/2006/relationships/hyperlink" Target="http://docs.google.com/javax/sound/midi/Sequencer.html" TargetMode="External"/><Relationship Id="rId141" Type="http://schemas.openxmlformats.org/officeDocument/2006/relationships/hyperlink" Target="http://docs.google.com/javax/sound/midi/Receiver.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Sequence.html" TargetMode="External"/><Relationship Id="rId144" Type="http://schemas.openxmlformats.org/officeDocument/2006/relationships/hyperlink" Target="http://docs.google.com/Sequence.html" TargetMode="External"/><Relationship Id="rId73" Type="http://schemas.openxmlformats.org/officeDocument/2006/relationships/hyperlink" Target="http://docs.google.com/javax/sound/midi/Sequence.html#Sequence(float,%20int)" TargetMode="External"/><Relationship Id="rId72" Type="http://schemas.openxmlformats.org/officeDocument/2006/relationships/hyperlink" Target="http://docs.google.com/constant-values.html#javax.sound.midi.Sequence.SMPTE_30DROP" TargetMode="External"/><Relationship Id="rId75" Type="http://schemas.openxmlformats.org/officeDocument/2006/relationships/hyperlink" Target="http://docs.google.com/javax/sound/midi/Sequence.html#PPQ" TargetMode="External"/><Relationship Id="rId74" Type="http://schemas.openxmlformats.org/officeDocument/2006/relationships/hyperlink" Target="http://docs.google.com/constant-values.html#javax.sound.midi.Sequence.SMPTE_30" TargetMode="External"/><Relationship Id="rId77" Type="http://schemas.openxmlformats.org/officeDocument/2006/relationships/hyperlink" Target="http://docs.google.com/javax/sound/midi/Sequence.html#SMPTE_25" TargetMode="External"/><Relationship Id="rId76" Type="http://schemas.openxmlformats.org/officeDocument/2006/relationships/hyperlink" Target="http://docs.google.com/javax/sound/midi/Sequence.html#SMPTE_24" TargetMode="External"/><Relationship Id="rId79" Type="http://schemas.openxmlformats.org/officeDocument/2006/relationships/hyperlink" Target="http://docs.google.com/javax/sound/midi/Sequence.html#SMPTE_30" TargetMode="External"/><Relationship Id="rId78" Type="http://schemas.openxmlformats.org/officeDocument/2006/relationships/hyperlink" Target="http://docs.google.com/javax/sound/midi/Sequence.html#SMPTE_30DROP" TargetMode="External"/><Relationship Id="rId71" Type="http://schemas.openxmlformats.org/officeDocument/2006/relationships/hyperlink" Target="http://docs.google.com/javax/sound/midi/Sequence.html#Sequence(float,%20int)" TargetMode="External"/><Relationship Id="rId70" Type="http://schemas.openxmlformats.org/officeDocument/2006/relationships/hyperlink" Target="http://docs.google.com/constant-values.html#javax.sound.midi.Sequence.SMPTE_25" TargetMode="External"/><Relationship Id="rId139" Type="http://schemas.openxmlformats.org/officeDocument/2006/relationships/hyperlink" Target="http://docs.google.com/index-files/index-1.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docs.google.com/javax/sound/midi/Patch.html" TargetMode="External"/><Relationship Id="rId131" Type="http://schemas.openxmlformats.org/officeDocument/2006/relationships/hyperlink" Target="http://docs.google.com/javax/sound/midi/Synthesizer.html" TargetMode="External"/><Relationship Id="rId130" Type="http://schemas.openxmlformats.org/officeDocument/2006/relationships/hyperlink" Target="http://docs.google.com/javax/sound/midi/Instrument.html" TargetMode="External"/><Relationship Id="rId136" Type="http://schemas.openxmlformats.org/officeDocument/2006/relationships/hyperlink" Target="http://docs.google.com/class-use/Sequence.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docs.google.com/javax/sound/midi/Synthesizer.html#loadInstruments(javax.sound.midi.Soundbank,%20javax.sound.midi.Patch%5B%5D)"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constant-values.html#javax.sound.midi.Sequence.PPQ" TargetMode="External"/><Relationship Id="rId65" Type="http://schemas.openxmlformats.org/officeDocument/2006/relationships/hyperlink" Target="http://docs.google.com/javax/sound/midi/Sequence.html#Sequence(float,%20int)" TargetMode="External"/><Relationship Id="rId68" Type="http://schemas.openxmlformats.org/officeDocument/2006/relationships/hyperlink" Target="http://docs.google.com/constant-values.html#javax.sound.midi.Sequence.SMPTE_24" TargetMode="External"/><Relationship Id="rId67" Type="http://schemas.openxmlformats.org/officeDocument/2006/relationships/hyperlink" Target="http://docs.google.com/javax/sound/midi/Sequence.html#Sequence(float,%20int)"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x/sound/midi/Sequence.html#Sequence(float,%20int)" TargetMode="External"/><Relationship Id="rId51" Type="http://schemas.openxmlformats.org/officeDocument/2006/relationships/hyperlink" Target="http://docs.google.com/javax/sound/midi/Track.html" TargetMode="External"/><Relationship Id="rId50" Type="http://schemas.openxmlformats.org/officeDocument/2006/relationships/hyperlink" Target="http://docs.google.com/javax/sound/midi/Sequence.html#getTickLength()"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sound/midi/Sequence.html#getTracks()"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