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FloatControl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javax.sound.sampled.Control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javax.sound.sampled.FloatControl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FloatControl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FloatControl object provides control over a range of floating-point values. Float controls are often represented in graphical user interfaces by continuously adjustable objects such as sliders or rotary knobs. Concrete subclasses of FloatControl implement controls, such as gain and pan, that affect a line's audio signal in some way that an application can manipulate. The </w:t>
      </w:r>
      <w:hyperlink r:id="rId23">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inner class provides static instances of types that are used to identify some common kinds of float control.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FloatControl abstract class provides methods to set and get the control's current floating-point value. Other methods obtain the possible range of values and the control's resolution (the smallest increment between returned values). Some float controls allow ramping to a new value over a specified period of time. FloatControl also includes methods that return string labels for the minimum, maximum, and midpoint positions of the control.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Line.getControls()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Line.isControlSupported(javax.sound.sampled.Control.Type)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FloatControl.Type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FloatControl.Type inner class identifies one kind of float control.</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FloatControl</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type, float minimum, float maximum, float precision, int updatePeriod, float initialValue,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units)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float control object with the given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FloatControl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type, float minimum, float maximum, float precision, int updatePeriod, float initialValue,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units,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minLabel,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midLabel,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maxLabel)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float control object with the given parameters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maximum value permitted.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getMaxLabel</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label for the maximum value, such as "Right" or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getMidLabel</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label for the mid-point value, such as "Center" or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minimum value permitted.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getMinLabel</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label for the minimum value, such as "Left"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resolution or granularity of the control, in the units that the control measures.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getUnits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label for the units in which the control's values are expressed, such as "dB" or "frames per 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getUpdatePeriod</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smallest time interval, in microseconds, over which the control's value can change during a shift.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this control's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(float newValue)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value for the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shift</w:t>
              </w:r>
            </w:hyperlink>
            <w:r w:rsidDel="00000000" w:rsidR="00000000" w:rsidRPr="00000000">
              <w:rPr>
                <w:shd w:fill="auto" w:val="clear"/>
                <w:rtl w:val="0"/>
              </w:rPr>
              <w:t xml:space="preserve">(float from, float to, int microseconds)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control value from the initial value to the final value linearly over the specified time period, specified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string representation of the control</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javax.sound.sampled.</w:t>
            </w:r>
            <w:hyperlink r:id="rId53">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getType</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FloatControl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FloatControl</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type,</w:t>
        <w:br w:type="textWrapping"/>
        <w:t xml:space="preserve">                       float minimum,</w:t>
        <w:br w:type="textWrapping"/>
        <w:t xml:space="preserve">                       float maximum,</w:t>
        <w:br w:type="textWrapping"/>
        <w:t xml:space="preserve">                       float precision,</w:t>
        <w:br w:type="textWrapping"/>
        <w:t xml:space="preserve">                       int updatePeriod,</w:t>
        <w:br w:type="textWrapping"/>
        <w:t xml:space="preserve">                       float initialValue,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units,</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minLabel,</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midLabel,</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maxLabel)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float control object with the given parameters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kind of control represented by this float control objectminimum - the smallest value permitted for the controlmaximum - the largest value permitted for the controlprecision - the resolution or granularity of the control. This is the size of the increment between discrete valid values.updatePeriod - the smallest time interval, in microseconds, over which the control can change from one discrete value to the next during a </w:t>
      </w:r>
      <w:hyperlink r:id="rId71">
        <w:r w:rsidDel="00000000" w:rsidR="00000000" w:rsidRPr="00000000">
          <w:rPr>
            <w:color w:val="0000ee"/>
            <w:u w:val="single"/>
            <w:shd w:fill="auto" w:val="clear"/>
            <w:rtl w:val="0"/>
          </w:rPr>
          <w:t xml:space="preserve">shift</w:t>
        </w:r>
      </w:hyperlink>
      <w:r w:rsidDel="00000000" w:rsidR="00000000" w:rsidRPr="00000000">
        <w:rPr>
          <w:shd w:fill="auto" w:val="clear"/>
          <w:rtl w:val="0"/>
        </w:rPr>
        <w:t xml:space="preserve">initialValue - the value that the control starts with when constructedunits - the label for the units in which the control's values are expressed, such as "dB" or "frames per second"minLabel - the label for the minimum value, such as "Left" or "Off"midLabel - the label for the midpoint value, such as "Center" or "Default"maxLabel - the label for the maximum value, such as "Right" or "Full"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FloatControl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FloatControl</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FloatControl.Type</w:t>
        </w:r>
      </w:hyperlink>
      <w:r w:rsidDel="00000000" w:rsidR="00000000" w:rsidRPr="00000000">
        <w:rPr>
          <w:rFonts w:ascii="Courier" w:cs="Courier" w:eastAsia="Courier" w:hAnsi="Courier"/>
          <w:shd w:fill="auto" w:val="clear"/>
          <w:rtl w:val="0"/>
        </w:rPr>
        <w:t xml:space="preserve"> type,</w:t>
        <w:br w:type="textWrapping"/>
        <w:t xml:space="preserve">                       float minimum,</w:t>
        <w:br w:type="textWrapping"/>
        <w:t xml:space="preserve">                       float maximum,</w:t>
        <w:br w:type="textWrapping"/>
        <w:t xml:space="preserve">                       float precision,</w:t>
        <w:br w:type="textWrapping"/>
        <w:t xml:space="preserve">                       int updatePeriod,</w:t>
        <w:br w:type="textWrapping"/>
        <w:t xml:space="preserve">                       float initialValue,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units)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float control object with the given parameters. The labels for the minimum, maximum, and mid-point values are set to zero-length strings.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kind of control represented by this float control objectminimum - the smallest value permitted for the controlmaximum - the largest value permitted for the controlprecision - the resolution or granularity of the control. This is the size of the increment between discrete valid values.updatePeriod - the smallest time interval, in microseconds, over which the control can change from one discrete value to the next during a </w:t>
      </w:r>
      <w:hyperlink r:id="rId74">
        <w:r w:rsidDel="00000000" w:rsidR="00000000" w:rsidRPr="00000000">
          <w:rPr>
            <w:color w:val="0000ee"/>
            <w:u w:val="single"/>
            <w:shd w:fill="auto" w:val="clear"/>
            <w:rtl w:val="0"/>
          </w:rPr>
          <w:t xml:space="preserve">shift</w:t>
        </w:r>
      </w:hyperlink>
      <w:r w:rsidDel="00000000" w:rsidR="00000000" w:rsidRPr="00000000">
        <w:rPr>
          <w:shd w:fill="auto" w:val="clear"/>
          <w:rtl w:val="0"/>
        </w:rPr>
        <w:t xml:space="preserve">initialValue - the value that the control starts with when constructedunits - the label for the units in which the control's values are expressed, such as "dB" or "frames per second"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(float newValue)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value for the control. The default implementation simply sets the value as indicated. If the value indicated is greater than the maximum value, or smaller than the minimum value, an IllegalArgumentException is thrown. Some controls require that their line be open before they can be affected by setting a 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desired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indicated does not fall within the allowable range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this control's current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maximum value permitted.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allowable value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minimum value permitted.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allowable value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label for the units in which the control's values are expressed, such as "dB" or "frames per second."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units label, or a zero-length string if no label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getMinLabel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label for the minimum value, such as "Left" or "Off."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value label, or a zero-length string if no label * has been set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getMidLabel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label for the mid-point value, such as "Center" or "Default."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mid-point value label, or a zero-length string if no label * has been set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getMaxLabel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label for the maximum value, such as "Right" or "Full."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value label, or a zero-length string if no label * has been set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getPrecision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getPrecision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resolution or granularity of the control, in the units that the control measures. The precision is the size of the increment between discrete valid values for this control, over the set of supported floating-point values.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control's precision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getUpdatePeriod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getUpdatePeriod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smallest time interval, in microseconds, over which the control's value can change during a shift. The update period is the inverse of the frequency with which the control updates its value during a shift. If the implementation does not support value shifting over time, it should set the control's value to the final value immediately and return -1 from this method.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update period in microseconds, or -1 if shifting over time is unsupported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shift(float, float,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shift</w:t>
      </w:r>
      <w:r w:rsidDel="00000000" w:rsidR="00000000" w:rsidRPr="00000000">
        <w:rPr>
          <w:rFonts w:ascii="Courier" w:cs="Courier" w:eastAsia="Courier" w:hAnsi="Courier"/>
          <w:shd w:fill="auto" w:val="clear"/>
          <w:rtl w:val="0"/>
        </w:rPr>
        <w:t xml:space="preserve">(float from,</w:t>
        <w:br w:type="textWrapping"/>
        <w:t xml:space="preserve">                  float to,</w:t>
        <w:br w:type="textWrapping"/>
        <w:t xml:space="preserve">                  int microseconds)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control value from the initial value to the final value linearly over the specified time period, specified in microseconds. This method returns without blocking; it does not wait for the shift to complete. An implementation should complete the operation within the time specified. The default implementation simply changes the value to the final value immediately.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 - initial value at the beginning of the shiftto - final value after the shiftmicroseconds - maximum duration of the shift in microseconds</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getUpdatePeriod()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string representation of the control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FloatControl.html#getMidLabe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ound/sampled/FloatControl.html#getMinimum()" TargetMode="External"/><Relationship Id="rId44" Type="http://schemas.openxmlformats.org/officeDocument/2006/relationships/hyperlink" Target="http://docs.google.com/javax/sound/sampled/FloatControl.html#getPrecision()" TargetMode="External"/><Relationship Id="rId43" Type="http://schemas.openxmlformats.org/officeDocument/2006/relationships/hyperlink" Target="http://docs.google.com/javax/sound/sampled/FloatControl.html#getMinLabel()" TargetMode="External"/><Relationship Id="rId46" Type="http://schemas.openxmlformats.org/officeDocument/2006/relationships/hyperlink" Target="http://docs.google.com/javax/sound/sampled/FloatControl.html#getUnits()"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x/sound/sampled/FloatControl.html#getValue()" TargetMode="External"/><Relationship Id="rId47" Type="http://schemas.openxmlformats.org/officeDocument/2006/relationships/hyperlink" Target="http://docs.google.com/javax/sound/sampled/FloatControl.html#getUpdatePeriod()" TargetMode="External"/><Relationship Id="rId49" Type="http://schemas.openxmlformats.org/officeDocument/2006/relationships/hyperlink" Target="http://docs.google.com/javax/sound/sampled/FloatControl.html#setValue(float)"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sound/sampled/FloatControl.Type.html" TargetMode="External"/><Relationship Id="rId30" Type="http://schemas.openxmlformats.org/officeDocument/2006/relationships/hyperlink" Target="http://docs.google.com/javax/sound/sampled/FloatControl.html#FloatControl(javax.sound.sampled.FloatControl.Type,%20float,%20float,%20float,%20int,%20float,%20java.lang.String,%20java.lang.String,%20java.lang.String,%20java.lang.String)"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ound/sampled/FloatControl.html#getMaximum()"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ound/sampled/FloatControl.html#getMaxLabel()" TargetMode="External"/><Relationship Id="rId20" Type="http://schemas.openxmlformats.org/officeDocument/2006/relationships/hyperlink" Target="http://docs.google.com/javax/sound/sampled/Control.html" TargetMode="External"/><Relationship Id="rId22" Type="http://schemas.openxmlformats.org/officeDocument/2006/relationships/hyperlink" Target="http://docs.google.com/javax/sound/sampled/Control.html" TargetMode="External"/><Relationship Id="rId21" Type="http://schemas.openxmlformats.org/officeDocument/2006/relationships/image" Target="media/image2.png"/><Relationship Id="rId24" Type="http://schemas.openxmlformats.org/officeDocument/2006/relationships/hyperlink" Target="http://docs.google.com/javax/sound/sampled/Line.html#getControls()" TargetMode="External"/><Relationship Id="rId23" Type="http://schemas.openxmlformats.org/officeDocument/2006/relationships/hyperlink" Target="http://docs.google.com/javax/sound/sampled/FloatControl.Type.html" TargetMode="External"/><Relationship Id="rId26" Type="http://schemas.openxmlformats.org/officeDocument/2006/relationships/hyperlink" Target="http://docs.google.com/javax/sound/sampled/FloatControl.Type.html" TargetMode="External"/><Relationship Id="rId25" Type="http://schemas.openxmlformats.org/officeDocument/2006/relationships/hyperlink" Target="http://docs.google.com/javax/sound/sampled/Line.html#isControlSupported(javax.sound.sampled.Control.Type)" TargetMode="External"/><Relationship Id="rId28" Type="http://schemas.openxmlformats.org/officeDocument/2006/relationships/hyperlink" Target="http://docs.google.com/javax/sound/sampled/FloatControl.Type.html" TargetMode="External"/><Relationship Id="rId27" Type="http://schemas.openxmlformats.org/officeDocument/2006/relationships/hyperlink" Target="http://docs.google.com/javax/sound/sampled/FloatControl.html#FloatControl(javax.sound.sampled.FloatControl.Type,%20float,%20float,%20float,%20int,%20float,%20java.lang.String)"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FloatControl.html" TargetMode="External"/><Relationship Id="rId94" Type="http://schemas.openxmlformats.org/officeDocument/2006/relationships/hyperlink" Target="http://docs.google.com/index.html?javax/sound/sampled/FloatControl.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sound/sampled/EnumControl.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sound/sampled/FloatControl.Type.html" TargetMode="External"/><Relationship Id="rId92" Type="http://schemas.openxmlformats.org/officeDocument/2006/relationships/hyperlink" Target="http://docs.google.com/javax/sound/sampled/EnumControl.Type.html" TargetMode="External"/><Relationship Id="rId15" Type="http://schemas.openxmlformats.org/officeDocument/2006/relationships/hyperlink" Target="http://docs.google.com/index.html?javax/sound/sampled/FloatControl.html" TargetMode="External"/><Relationship Id="rId14" Type="http://schemas.openxmlformats.org/officeDocument/2006/relationships/hyperlink" Target="http://docs.google.com/javax/sound/sampled/FloatControl.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oat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ound/sampled/Control.html" TargetMode="External"/><Relationship Id="rId83" Type="http://schemas.openxmlformats.org/officeDocument/2006/relationships/hyperlink" Target="http://docs.google.com/javax/sound/sampled/Control.html#toString()"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FloatControl.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x/sound/sampled/FloatControl.html#shift(float,%20float,%20i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ound/sampled/FloatControl.html#getUpdatePeri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oatControl.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ound/sampled/FloatControl.Type.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x/sound/sampled/FloatControl.html#shift(float,%20float,%20int)"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ound/sampled/FloatControl.html#shift(float,%20float,%20int)"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x/sound/sampled/FloatControl.Type.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ound/sampled/FloatControl.html#shift(float,%20float,%20int)" TargetMode="External"/><Relationship Id="rId53" Type="http://schemas.openxmlformats.org/officeDocument/2006/relationships/hyperlink" Target="http://docs.google.com/javax/sound/sampled/Control.html" TargetMode="External"/><Relationship Id="rId52" Type="http://schemas.openxmlformats.org/officeDocument/2006/relationships/hyperlink" Target="http://docs.google.com/javax/sound/sampled/FloatControl.html#toString()"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sound/sampled/Control.html#getType()"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