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ActionMap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javax.swing.ActionMap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ActionMapUIResource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ActionMap provides mappings from Objects (called </w:t>
      </w:r>
      <w:r w:rsidDel="00000000" w:rsidR="00000000" w:rsidRPr="00000000">
        <w:rPr>
          <w:i w:val="1"/>
          <w:shd w:fill="auto" w:val="clear"/>
          <w:rtl w:val="0"/>
        </w:rPr>
        <w:t xml:space="preserve">keys</w:t>
      </w:r>
      <w:r w:rsidDel="00000000" w:rsidR="00000000" w:rsidRPr="00000000">
        <w:rPr>
          <w:shd w:fill="auto" w:val="clear"/>
          <w:rtl w:val="0"/>
        </w:rPr>
        <w:t xml:space="preserve"> or </w:t>
      </w:r>
      <w:r w:rsidDel="00000000" w:rsidR="00000000" w:rsidRPr="00000000">
        <w:rPr>
          <w:i w:val="1"/>
          <w:shd w:fill="auto" w:val="clear"/>
          <w:rtl w:val="0"/>
        </w:rPr>
        <w:t xml:space="preserve">Action names</w:t>
      </w:r>
      <w:r w:rsidDel="00000000" w:rsidR="00000000" w:rsidRPr="00000000">
        <w:rPr>
          <w:shd w:fill="auto" w:val="clear"/>
          <w:rtl w:val="0"/>
        </w:rPr>
        <w:t xml:space="preserve">) to Actions. An ActionMap is usually used with an InputMap to locate a particular action when a key is pressed. As with InputMap, an ActionMap can have a parent that is searched for keys not defined in the ActionMap.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with InputMap if you create a cycle, eg: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ActionMap am = new ActionMap();</w:t>
        <w:br w:type="textWrapping"/>
        <w:t xml:space="preserve">   ActionMap bm = new ActionMap():</w:t>
        <w:br w:type="textWrapping"/>
        <w:t xml:space="preserve">   am.setParent(bm);</w:t>
        <w:br w:type="textWrapping"/>
        <w:t xml:space="preserve">   bm.setParent(am);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 of the methods will cause a StackOverflowError to be thrown.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ActionMap with no parent and no mappings.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keys defined in this ActionMap and its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the mappings from this ActionMap.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binding for key, messaging the parent ActionMap if the binding is not locally 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ActionMap's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Action names that are bound in this ActionMap.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binding for key to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binding for key from this ActionMap.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ActionMap's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KeyStroke bindings.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ActionMap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ActionMap with no parent and no mappings.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setParent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map)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this ActionMap's parent.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map - the ActionMap that is the parent of this 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getParent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this ActionMap's parent.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ActionMap that is the parent of this one, or null if this ActionMap has no parent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action)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binding for key to action. If action is null, this removes the current binding for key.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most instances, key will be action.getValue(NAME).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binding for key, messaging the parent ActionMap if the binding is not locally defined.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binding for key from this ActionMap.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all the mappings from this ActionMap.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keys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Action names that are bound in this ActionMap.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KeyStroke bindings.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allKeys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allKeys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the keys defined in this ActionMap and its parent. This method differs from keys() in that this method includes the keys defined in the parent.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x/swing/ActionMap.html" TargetMode="External"/><Relationship Id="rId41" Type="http://schemas.openxmlformats.org/officeDocument/2006/relationships/hyperlink" Target="http://docs.google.com/javax/swing/ActionMap.html#setParent(javax.swing.ActionMap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wing/ActionMap.html#size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tionMap.html" TargetMode="External"/><Relationship Id="rId73" Type="http://schemas.openxmlformats.org/officeDocument/2006/relationships/hyperlink" Target="http://docs.google.com/javax/swing/BorderFactory.html" TargetMode="External"/><Relationship Id="rId72" Type="http://schemas.openxmlformats.org/officeDocument/2006/relationships/hyperlink" Target="http://docs.google.com/javax/swing/Action.html" TargetMode="External"/><Relationship Id="rId31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ActionMap.html" TargetMode="External"/><Relationship Id="rId30" Type="http://schemas.openxmlformats.org/officeDocument/2006/relationships/hyperlink" Target="http://docs.google.com/javax/swing/ActionMap.html#get(java.lang.Object)" TargetMode="External"/><Relationship Id="rId74" Type="http://schemas.openxmlformats.org/officeDocument/2006/relationships/hyperlink" Target="http://docs.google.com/index.html?javax/swing/ActionMap.html" TargetMode="External"/><Relationship Id="rId33" Type="http://schemas.openxmlformats.org/officeDocument/2006/relationships/hyperlink" Target="http://docs.google.com/javax/swing/ActionMap.html#getParent(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swing/ActionMap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swing/ActionMap.html#keys(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wing/ActionMap.html#put(java.lang.Object,%20javax.swing.Action)" TargetMode="External"/><Relationship Id="rId39" Type="http://schemas.openxmlformats.org/officeDocument/2006/relationships/hyperlink" Target="http://docs.google.com/javax/swing/ActionMap.html#remove(java.lang.Object)" TargetMode="External"/><Relationship Id="rId38" Type="http://schemas.openxmlformats.org/officeDocument/2006/relationships/hyperlink" Target="http://docs.google.com/javax/swing/Action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swing/plaf/ActionMapUIResource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swing/InputMap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class-use/ActionMap.html" TargetMode="External"/><Relationship Id="rId60" Type="http://schemas.openxmlformats.org/officeDocument/2006/relationships/hyperlink" Target="http://docs.google.com/javax/swing/Action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wing/ActionMap.html#ActionMap(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wing/ActionMap.html#clear()" TargetMode="External"/><Relationship Id="rId27" Type="http://schemas.openxmlformats.org/officeDocument/2006/relationships/hyperlink" Target="http://docs.google.com/javax/swing/ActionMap.html#allKeys()" TargetMode="External"/><Relationship Id="rId29" Type="http://schemas.openxmlformats.org/officeDocument/2006/relationships/hyperlink" Target="http://docs.google.com/javax/swing/Ac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wing/Action.html" TargetMode="External"/><Relationship Id="rId57" Type="http://schemas.openxmlformats.org/officeDocument/2006/relationships/hyperlink" Target="http://docs.google.com/javax/swing/Action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ctionMap.html" TargetMode="External"/><Relationship Id="rId15" Type="http://schemas.openxmlformats.org/officeDocument/2006/relationships/hyperlink" Target="http://docs.google.com/index.html?javax/swing/ActionMap.html" TargetMode="External"/><Relationship Id="rId59" Type="http://schemas.openxmlformats.org/officeDocument/2006/relationships/hyperlink" Target="http://docs.google.com/javax/swing/Action.html" TargetMode="External"/><Relationship Id="rId14" Type="http://schemas.openxmlformats.org/officeDocument/2006/relationships/hyperlink" Target="http://docs.google.com/javax/swing/BorderFactory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tionMa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