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GroupLayout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javax.swing.GroupLayout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GroupLayout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GroupLayout is a LayoutManager that hierarchically groups components in order to position them in a Container. GroupLayout is intended for use by builders, but may be hand-coded as well. Grouping is done by instances of the </w:t>
      </w:r>
      <w:hyperlink r:id="rId24">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class. GroupLayout supports two types of groups. A sequential group positions its child elements sequentially, one after another. A parallel group aligns its child elements in one of four ways.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group may contain any number of elements, where an element is a Group, Component, or gap. A gap can be thought of as an invisible component with a minimum, preferred and maximum size. In addition GroupLayout supports a preferred gap, whose value comes from LayoutStyle.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 are similar to a spring. Each element has a range as specified by a minimum, preferred and maximum. Gaps have either a developer-specified range, or a range determined by LayoutStyle. The range for Components is determined from the Component's getMinimumSize, getPreferredSize and getMaximumSize methods. In addition, when adding Components you may specify a particular range to use instead of that from the component. The range for a Group is determined by the type of group. A ParallelGroup's range is the maximum of the ranges of its elements. A SequentialGroup's range is the sum of the ranges of its elements.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GroupLayout treats each axis independently. That is, there is a group representing the horizontal axis, and a group representing the vertical axis. The horizontal group is responsible for determining the minimum, preferred and maximum size along the horizontal axis as well as setting the x and width of the components contained in it. The vertical group is responsible for determining the minimum, preferred and maximum size along the vertical axis as well as setting the y and height of the components contained in it. Each Component must exist in both a horizontal and vertical group, otherwise an IllegalStateException is thrown during layout, or when the minimum, preferred or maximum size is requested.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diagram shows a sequential group along the horizontal axis. The sequential group contains three components. A parallel group was used along the vertical axis.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reinforce that each axis is treated independently the diagram shows the range of each group and element along each axis. The range of each component has been projected onto the axes, and the groups are rendered in blue (horizontal) and red (vertical). For readability there is a gap between each of the elements in the sequential group.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sequential group along the horizontal axis is rendered as a solid blue line. Notice the sequential group is the sum of the children elements it contains.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Along the vertical axis the parallel group is the maximum of the height of each of the components. As all three components have the same height, the parallel group has the same height.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diagram shows the same three components, but with the parallel group along the horizontal axis and the sequential group along the vertical axis.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c1 is the largest of the three components, the parallel group is sized to c1. As c2 and c3 are smaller than c1 they are aligned based on the alignment specified for the component (if specified) or the default alignment of the parallel group. In the diagram c2 and c3 were created with an alignment of LEADING. If the component orientation were right-to-left then c2 and c3 would be positioned on the opposite side.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diagram shows a sequential group along both the horizontal and vertical axis.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GroupLayout provides the ability to insert gaps between Components. The size of the gap is determined by an instance of LayoutStyle. This may be turned on using the setAutoCreateGaps method. Similarly, you may use the setAutoCreateContainerGaps method to insert gaps between components that touch the edge of the parent container and the container.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builds a panel consisting of two labels in one column, followed by two textfields in the next column: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JComponent panel = ...;</w:t>
        <w:br w:type="textWrapping"/>
        <w:t xml:space="preserve">   GroupLayout layout = new GroupLayout(panel);</w:t>
        <w:br w:type="textWrapping"/>
        <w:t xml:space="preserve">   panel.setLayout(layout);</w:t>
        <w:br w:type="textWrapping"/>
        <w:t xml:space="preserve"> </w:t>
        <w:br w:type="textWrapping"/>
        <w:t xml:space="preserve">   // Turn on automatically adding gaps between components</w:t>
        <w:br w:type="textWrapping"/>
        <w:t xml:space="preserve">   layout.setAutoCreateGaps(true);</w:t>
        <w:br w:type="textWrapping"/>
        <w:t xml:space="preserve"> </w:t>
        <w:br w:type="textWrapping"/>
        <w:t xml:space="preserve">   // Turn on automatically creating gaps between components that touch</w:t>
        <w:br w:type="textWrapping"/>
        <w:t xml:space="preserve">   // the edge of the container and the container.</w:t>
        <w:br w:type="textWrapping"/>
        <w:t xml:space="preserve">   layout.setAutoCreateContainerGaps(true);</w:t>
        <w:br w:type="textWrapping"/>
        <w:t xml:space="preserve"> </w:t>
        <w:br w:type="textWrapping"/>
        <w:t xml:space="preserve">   // Create a sequential group for the horizontal axis.</w:t>
        <w:br w:type="textWrapping"/>
        <w:t xml:space="preserve"> </w:t>
        <w:br w:type="textWrapping"/>
        <w:t xml:space="preserve">   GroupLayout.SequentialGroup hGroup = layout.createSequentialGroup();</w:t>
        <w:br w:type="textWrapping"/>
        <w:t xml:space="preserve"> </w:t>
        <w:br w:type="textWrapping"/>
        <w:t xml:space="preserve">   // The sequential group in turn contains two parallel groups.</w:t>
        <w:br w:type="textWrapping"/>
        <w:t xml:space="preserve">   // One parallel group contains the labels, the other the text fields.</w:t>
        <w:br w:type="textWrapping"/>
        <w:t xml:space="preserve">   // Putting the labels in a parallel group along the horizontal axis</w:t>
        <w:br w:type="textWrapping"/>
        <w:t xml:space="preserve">   // positions them at the same x location.</w:t>
        <w:br w:type="textWrapping"/>
        <w:t xml:space="preserve">   //</w:t>
        <w:br w:type="textWrapping"/>
        <w:t xml:space="preserve">   // Variable indentation is used to reinforce the level of grouping.</w:t>
        <w:br w:type="textWrapping"/>
        <w:t xml:space="preserve">   hGroup.addGroup(layout.createParallelGroup().</w:t>
        <w:br w:type="textWrapping"/>
        <w:t xml:space="preserve">            addComponent(label1).addComponent(label2));</w:t>
        <w:br w:type="textWrapping"/>
        <w:t xml:space="preserve">   hGroup.addGroup(layout.createParallelGroup().</w:t>
        <w:br w:type="textWrapping"/>
        <w:t xml:space="preserve">            addComponent(tf1).addComponent(tf2));</w:t>
        <w:br w:type="textWrapping"/>
        <w:t xml:space="preserve">   layout.setHorizontalGroup(hGroup);</w:t>
        <w:br w:type="textWrapping"/>
        <w:t xml:space="preserve">   </w:t>
        <w:br w:type="textWrapping"/>
        <w:t xml:space="preserve">   // Create a sequential group for the vertical axis.</w:t>
        <w:br w:type="textWrapping"/>
        <w:t xml:space="preserve">   GroupLayout.SequentialGroup vGroup = layout.createSequentialGroup();</w:t>
        <w:br w:type="textWrapping"/>
        <w:t xml:space="preserve"> </w:t>
        <w:br w:type="textWrapping"/>
        <w:t xml:space="preserve">   // The sequential group contains two parallel groups that align</w:t>
        <w:br w:type="textWrapping"/>
        <w:t xml:space="preserve">   // the contents along the baseline. The first parallel group contains</w:t>
        <w:br w:type="textWrapping"/>
        <w:t xml:space="preserve">   // the first label and text field, and the second parallel group contains</w:t>
        <w:br w:type="textWrapping"/>
        <w:t xml:space="preserve">   // the second label and text field. By using a sequential group</w:t>
        <w:br w:type="textWrapping"/>
        <w:t xml:space="preserve">   // the labels and text fields are positioned vertically after one another.</w:t>
        <w:br w:type="textWrapping"/>
        <w:t xml:space="preserve">   vGroup.addGroup(layout.createParallelGroup(Alignment.BASELINE).</w:t>
        <w:br w:type="textWrapping"/>
        <w:t xml:space="preserve">            addComponent(label1).addComponent(tf1));</w:t>
        <w:br w:type="textWrapping"/>
        <w:t xml:space="preserve">   vGroup.addGroup(layout.createParallelGroup(Alignment.BASELINE).</w:t>
        <w:br w:type="textWrapping"/>
        <w:t xml:space="preserve">            addComponent(label2).addComponent(tf2));</w:t>
        <w:br w:type="textWrapping"/>
        <w:t xml:space="preserve">   layout.setVerticalGroup(vGroup);</w:t>
        <w:br w:type="textWrapping"/>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run the following is produced.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layout consists of the following.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horizontal axis consists of a sequential group containing two parallel groups. The first parallel group contains the labels, and the second parallel group contains the text fields.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vertical axis consists of a sequential group containing two parallel groups. The parallel groups are configured to align their components along the baseline. The first parallel group contains the first label and first text field, and the second group consists of the second label and second text field.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are a couple of things to notice in this code: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need not explicitly add the components to the container; this is indirectly done by using one of the add methods of Group.</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various add methods return the caller. This allows for easy chaining of invocations. For example, group.addComponent(label1).addComponent(label2); is equivalent to group.addComponent(label1); group.addComponent(label2);.</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no public constructors for Groups; instead use the create methods of GroupLayout.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GroupLayout.Alignment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possible ways ParallelGroup can align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GroupLayout.Group</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Group provides the basis for the two types of operations supported by GroupLayout: laying out components one after another (</w:t>
            </w:r>
            <w:hyperlink r:id="rId31">
              <w:r w:rsidDel="00000000" w:rsidR="00000000" w:rsidRPr="00000000">
                <w:rPr>
                  <w:color w:val="0000ee"/>
                  <w:u w:val="single"/>
                  <w:shd w:fill="auto" w:val="clear"/>
                  <w:rtl w:val="0"/>
                </w:rPr>
                <w:t xml:space="preserve">SequentialGroup</w:t>
              </w:r>
            </w:hyperlink>
            <w:r w:rsidDel="00000000" w:rsidR="00000000" w:rsidRPr="00000000">
              <w:rPr>
                <w:shd w:fill="auto" w:val="clear"/>
                <w:rtl w:val="0"/>
              </w:rPr>
              <w:t xml:space="preserve">) or aligned (</w:t>
            </w:r>
            <w:hyperlink r:id="rId32">
              <w:r w:rsidDel="00000000" w:rsidR="00000000" w:rsidRPr="00000000">
                <w:rPr>
                  <w:color w:val="0000ee"/>
                  <w:u w:val="single"/>
                  <w:shd w:fill="auto" w:val="clear"/>
                  <w:rtl w:val="0"/>
                </w:rPr>
                <w:t xml:space="preserve">ParallelGroup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GroupLayout.ParallelGroup</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Group that aligns and sizes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GroupLayout.SequentialGroup</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Group that positions and sizes its elements sequentially, one after another.</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DEFAULT_SIZE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size from the component or gap should be used for a particular range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PREFERRED_SIZE</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preferred size from the component or gap should be used for a particular range value.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GroupLayout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host)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GroupLayout for the specified Container.</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Component has been added to the parent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Component has been added to the parent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createBaselineGroup</w:t>
              </w:r>
            </w:hyperlink>
            <w:r w:rsidDel="00000000" w:rsidR="00000000" w:rsidRPr="00000000">
              <w:rPr>
                <w:shd w:fill="auto" w:val="clear"/>
                <w:rtl w:val="0"/>
              </w:rPr>
              <w:t xml:space="preserve">(boolean resizable, boolean anchorBaselineToTop)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ParallelGroup that aligns it's elements along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createParallelGroup</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ParallelGroup with an alignment of Alignment.LEADING.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createParallelGroup</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ParallelGroup with the specified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createParallelGroup</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 boolean resizable)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ParallelGroup with the specified alignment and resize behavior.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createSequentialGroup</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SequentialGroup.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getAutoCreateContainerGaps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gaps between the container and components that border the container are automatically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getAutoCreateGaps</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gaps between components are automatically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getHonorsVisibility</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component visiblity is considered when sizing and positioning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LayoutStyle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getLayoutStyle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LayoutStyle used for calculating the preferred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linkSize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specified components to have the same size regardless of their preferred, minimum or maximum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linkSize</w:t>
              </w:r>
            </w:hyperlink>
            <w:r w:rsidDel="00000000" w:rsidR="00000000" w:rsidRPr="00000000">
              <w:rPr>
                <w:shd w:fill="auto" w:val="clear"/>
                <w:rtl w:val="0"/>
              </w:rPr>
              <w:t xml:space="preserve">(int axis, </w:t>
            </w:r>
            <w:hyperlink r:id="rId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specified components to have the same size along the specified axis regardless of their preferred, minimum or maximum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Component has been removed from the parent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existingComponent, </w:t>
            </w:r>
            <w:hyperlink r:id="rId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newComponent)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existing component with a new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setAutoCreateContainerGaps</w:t>
              </w:r>
            </w:hyperlink>
            <w:r w:rsidDel="00000000" w:rsidR="00000000" w:rsidRPr="00000000">
              <w:rPr>
                <w:shd w:fill="auto" w:val="clear"/>
                <w:rtl w:val="0"/>
              </w:rPr>
              <w:t xml:space="preserve">(boolean autoCreateContainerPadding)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gap between the container and components that touch the border of the container should automatically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setAutoCreateGaps</w:t>
              </w:r>
            </w:hyperlink>
            <w:r w:rsidDel="00000000" w:rsidR="00000000" w:rsidRPr="00000000">
              <w:rPr>
                <w:shd w:fill="auto" w:val="clear"/>
                <w:rtl w:val="0"/>
              </w:rPr>
              <w:t xml:space="preserve">(boolean autoCreatePadding)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a gap between components should automatically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setHonorsVisibility</w:t>
              </w:r>
            </w:hyperlink>
            <w:r w:rsidDel="00000000" w:rsidR="00000000" w:rsidRPr="00000000">
              <w:rPr>
                <w:shd w:fill="auto" w:val="clear"/>
                <w:rtl w:val="0"/>
              </w:rPr>
              <w:t xml:space="preserve">(boolean honorsVisibility)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component visiblity is considered when sizing and positioning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setHonorsVisibility</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93">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honorsVisibility)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component's visiblity is considered for sizing and positioning.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setHorizontalGroup</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Group that positions and sizes components along the horizontal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setLayoutStyle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LayoutStyle</w:t>
              </w:r>
            </w:hyperlink>
            <w:r w:rsidDel="00000000" w:rsidR="00000000" w:rsidRPr="00000000">
              <w:rPr>
                <w:shd w:fill="auto" w:val="clear"/>
                <w:rtl w:val="0"/>
              </w:rPr>
              <w:t xml:space="preserve"> layoutStyle)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LayoutStyle used to calculate the preferred gaps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setVerticalGroup</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Group that positions and sizes components along the vertical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GroupLayout.</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DEFAULT_SIZE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DEFAULT_SIZE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size from the component or gap should be used for a particular range 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PREFERRED_SIZE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PREFERRED_SIZE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preferred size from the component or gap should be used for a particular range value.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GroupLayout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GroupLayout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host)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GroupLayout for the specified Container.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Container the GroupLayout is the LayoutManager for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host is null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setHonorsVisibility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setHonorsVisibility</w:t>
      </w:r>
      <w:r w:rsidDel="00000000" w:rsidR="00000000" w:rsidRPr="00000000">
        <w:rPr>
          <w:rFonts w:ascii="Courier" w:cs="Courier" w:eastAsia="Courier" w:hAnsi="Courier"/>
          <w:shd w:fill="auto" w:val="clear"/>
          <w:rtl w:val="0"/>
        </w:rPr>
        <w:t xml:space="preserve">(boolean honorsVisibility)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component visiblity is considered when sizing and positioning components. A value of true indicates that non-visible components should not be treated as part of the layout. A value of false indicates that components should be positioned and sized regardless of visibility.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false is useful when the visibility of components is dynamically adjusted and you don't want surrounding components and the sizing to change.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specified value is used for components that do not have an explicit visibility specified.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true.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honorsVisibility - whether component visiblity is considered when sizing and positioning components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setHonorsVisibility(Component,Boolean)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getHonorsVisibility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getHonorsVisibility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component visiblity is considered when sizing and positioning components.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component visiblity is considered when sizing and positioning components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setHonorsVisibility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setHonorsVisibility</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honorsVisibility)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component's visiblity is considered for sizing and positioning. A value of Boolean.TRUE indicates that if component is not visible it should not be treated as part of the layout. A value of false indicates that component is positioned and sized regardless of it's visibility. A value of null indicates the value specified by the single argument method setHonorsVisibility should be used.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component is not a child of the Container this GroupLayout is managine, it will be added to the Container.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componenthonorsVisibility - whether component's visiblity should be considered for sizing and positioning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 is null</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setHonorsVisibility(Component,Boolean)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setAutoCreateGaps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setAutoCreateGaps</w:t>
      </w:r>
      <w:r w:rsidDel="00000000" w:rsidR="00000000" w:rsidRPr="00000000">
        <w:rPr>
          <w:rFonts w:ascii="Courier" w:cs="Courier" w:eastAsia="Courier" w:hAnsi="Courier"/>
          <w:shd w:fill="auto" w:val="clear"/>
          <w:rtl w:val="0"/>
        </w:rPr>
        <w:t xml:space="preserve">(boolean autoCreatePadding)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a gap between components should automatically be created. For example, if this is true and you add two components to a SequentialGroup a gap between the two components is automatically be created. The default is false.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autoCreatePadding - whether a gap between components is automatically created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getAutoCreateGaps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getAutoCreateGaps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gaps between components are automatically created.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gaps between components are automatically created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setAutoCreateContainerGaps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setAutoCreateContainerGaps</w:t>
      </w:r>
      <w:r w:rsidDel="00000000" w:rsidR="00000000" w:rsidRPr="00000000">
        <w:rPr>
          <w:rFonts w:ascii="Courier" w:cs="Courier" w:eastAsia="Courier" w:hAnsi="Courier"/>
          <w:shd w:fill="auto" w:val="clear"/>
          <w:rtl w:val="0"/>
        </w:rPr>
        <w:t xml:space="preserve">(boolean autoCreateContainerPadding)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a gap between the container and components that touch the border of the container should automatically be created. The default is false.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autoCreateContainerPadding - whether a gap between the container and components that touch the border of the container should automatically be created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getAutoCreateContainerGaps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getAutoCreateContainerGaps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gaps between the container and components that border the container are automatically created.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gaps between the container and components that border the container are automatically created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setHorizontalGroup</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setHorizontalGroup</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Group that positions and sizes components along the horizontal axis.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Group that positions and sizes components along the horizontal axis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group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setVerticalGroup</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setVerticalGroup</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Group that positions and sizes components along the vertical axis.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Group that positions and sizes components along the vertical axis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group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createSequentialGroup</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GroupLayout.SequentialGroup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createSequentialGroup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SequentialGroup.</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SequentialGroup</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createParallelGroup</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createParallelGroup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ParallelGroup with an alignment of Alignment.LEADING. This is a cover method for the more general createParallelGroup(Alignment) method.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ParallelGroup</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createParallelGroup(Alignment)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createParallelGroup</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createParallelGroup</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GroupLayout.Alignment</w:t>
        </w:r>
      </w:hyperlink>
      <w:r w:rsidDel="00000000" w:rsidR="00000000" w:rsidRPr="00000000">
        <w:rPr>
          <w:rFonts w:ascii="Courier" w:cs="Courier" w:eastAsia="Courier" w:hAnsi="Courier"/>
          <w:shd w:fill="auto" w:val="clear"/>
          <w:rtl w:val="0"/>
        </w:rPr>
        <w:t xml:space="preserve"> alignment)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ParallelGroup with the specified alignment. This is a cover method for the more general createParallelGroup(Alignment,boolean) method with true supplied for the second argument.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 for the elements of the group </w:t>
      </w:r>
      <w:r w:rsidDel="00000000" w:rsidR="00000000" w:rsidRPr="00000000">
        <w:rPr>
          <w:b w:val="1"/>
          <w:shd w:fill="auto" w:val="clear"/>
          <w:rtl w:val="0"/>
        </w:rPr>
        <w:t xml:space="preserve">Returns:</w:t>
      </w:r>
      <w:r w:rsidDel="00000000" w:rsidR="00000000" w:rsidRPr="00000000">
        <w:rPr>
          <w:shd w:fill="auto" w:val="clear"/>
          <w:rtl w:val="0"/>
        </w:rPr>
        <w:t xml:space="preserve">a new ParallelGroup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null</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createBaselineGroup(boolean, boolean)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GroupLayout.ParallelGroup</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createParallelGroup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createParallelGroup</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GroupLayout.Alignment</w:t>
        </w:r>
      </w:hyperlink>
      <w:r w:rsidDel="00000000" w:rsidR="00000000" w:rsidRPr="00000000">
        <w:rPr>
          <w:rFonts w:ascii="Courier" w:cs="Courier" w:eastAsia="Courier" w:hAnsi="Courier"/>
          <w:shd w:fill="auto" w:val="clear"/>
          <w:rtl w:val="0"/>
        </w:rPr>
        <w:t xml:space="preserve"> alignment,</w:t>
        <w:br w:type="textWrapping"/>
        <w:t xml:space="preserve">                                                     boolean resizable)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ParallelGroup with the specified alignment and resize behavior. The alignment argument specifies how children elements are positioned that do not fill the group. For example, if a ParallelGroup with an alignment of TRAILING is given 100 and a child only needs 50, the child is positioned at the position 50 (with a component orientation of left-to-right).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 alignment is only useful when used along the vertical axis. A ParallelGroup created with a baseline alignment along the horizontal axis is treated as LEADING.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138">
        <w:r w:rsidDel="00000000" w:rsidR="00000000" w:rsidRPr="00000000">
          <w:rPr>
            <w:color w:val="0000ee"/>
            <w:u w:val="single"/>
            <w:shd w:fill="auto" w:val="clear"/>
            <w:rtl w:val="0"/>
          </w:rPr>
          <w:t xml:space="preserve">ParallelGroup</w:t>
        </w:r>
      </w:hyperlink>
      <w:r w:rsidDel="00000000" w:rsidR="00000000" w:rsidRPr="00000000">
        <w:rPr>
          <w:shd w:fill="auto" w:val="clear"/>
          <w:rtl w:val="0"/>
        </w:rPr>
        <w:t xml:space="preserve"> for details on the behavior of baseline groups.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 for the elements of the groupresizable - true if the group is resizable; if the group is not resizable the preferred size is used for the minimum and maximum size of the group </w:t>
      </w:r>
      <w:r w:rsidDel="00000000" w:rsidR="00000000" w:rsidRPr="00000000">
        <w:rPr>
          <w:b w:val="1"/>
          <w:shd w:fill="auto" w:val="clear"/>
          <w:rtl w:val="0"/>
        </w:rPr>
        <w:t xml:space="preserve">Returns:</w:t>
      </w:r>
      <w:r w:rsidDel="00000000" w:rsidR="00000000" w:rsidRPr="00000000">
        <w:rPr>
          <w:shd w:fill="auto" w:val="clear"/>
          <w:rtl w:val="0"/>
        </w:rPr>
        <w:t xml:space="preserve">a new ParallelGroup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null</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createBaselineGroup(boolean, boolean)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GroupLayout.ParallelGroup</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createBaselineGroup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GroupLayout.ParallelGroup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createBaselineGroup</w:t>
      </w:r>
      <w:r w:rsidDel="00000000" w:rsidR="00000000" w:rsidRPr="00000000">
        <w:rPr>
          <w:rFonts w:ascii="Courier" w:cs="Courier" w:eastAsia="Courier" w:hAnsi="Courier"/>
          <w:shd w:fill="auto" w:val="clear"/>
          <w:rtl w:val="0"/>
        </w:rPr>
        <w:t xml:space="preserve">(boolean resizable,</w:t>
        <w:br w:type="textWrapping"/>
        <w:t xml:space="preserve">                                                     boolean anchorBaselineToTop)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ParallelGroup that aligns it's elements along the baseline.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resizable - whether the group is resizableanchorBaselineToTop - whether the baseline is anchored to the top or bottom of the group</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createBaselineGroup(boolean, boolean)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GroupLayout.ParallelGroup</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linkSize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linkSize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specified components to have the same size regardless of their preferred, minimum or maximum sizes. Components that are linked are given the maximum of the preferred size of each of the linked components. For example, if you link two components with a preferred width of 10 and 20, both components are given a width of 20.</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can be used multiple times to force any number of components to share the same size.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 Components are not be resizable.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components - the Components that are to have the same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components is null, or contains null</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linkSize(int,Component[])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linkSize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linkSize</w:t>
      </w:r>
      <w:r w:rsidDel="00000000" w:rsidR="00000000" w:rsidRPr="00000000">
        <w:rPr>
          <w:rFonts w:ascii="Courier" w:cs="Courier" w:eastAsia="Courier" w:hAnsi="Courier"/>
          <w:shd w:fill="auto" w:val="clear"/>
          <w:rtl w:val="0"/>
        </w:rPr>
        <w:t xml:space="preserve">(int axis,</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specified components to have the same size along the specified axis regardless of their preferred, minimum or maximum sizes. Components that are linked are given the maximum of the preferred size of each of the linked components. For example, if you link two components along the horizontal axis and the preferred width is 10 and 20, both components are given a width of 20.</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can be used multiple times to force any number of components to share the same size.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 Components are not be resizable.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components - the Components that are to have the same sizeaxis - the axis to link the size along; one of SwingConstants.HORIZONTAL or SwingConstans.VERTICAL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components is null, or contains null; or axis is not SwingConstants.HORIZONTAL or SwingConstants.VERTICAL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existingComponent,</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newComponent)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an existing component with a new one.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existingComponent - the component that should be removed and replaced with newComponentnewComponent - the component to put in existingComponent's place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of the components are null or existingComponent is not being managed by this layout manager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setLayoutStyle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setLayoutStyle</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LayoutStyle</w:t>
        </w:r>
      </w:hyperlink>
      <w:r w:rsidDel="00000000" w:rsidR="00000000" w:rsidRPr="00000000">
        <w:rPr>
          <w:rFonts w:ascii="Courier" w:cs="Courier" w:eastAsia="Courier" w:hAnsi="Courier"/>
          <w:shd w:fill="auto" w:val="clear"/>
          <w:rtl w:val="0"/>
        </w:rPr>
        <w:t xml:space="preserve"> layoutStyle)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LayoutStyle used to calculate the preferred gaps between components. A value of null indicates the shared instance of LayoutStyle should be used.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layoutStyle - the LayoutStyle to use</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LayoutStyle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getLayoutStyle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LayoutStyle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LayoutStyle used for calculating the preferred gap between components. This returns the value specified to setLayoutStyle, which may be null.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LayoutStyle used for calculating the preferred gap between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that a Component has been added to the parent container. You should not invoke this method directly, instead you should use one of the Group methods to add a Component.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componentcomponent - the Component to be added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that a Component has been removed from the parent container. You should not invoke this method directly, instead invoke remove on the parent Container.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be removed</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Component.remove(java.awt.MenuComponent)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for the specified container.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return the preferred size for </w:t>
      </w:r>
      <w:r w:rsidDel="00000000" w:rsidR="00000000" w:rsidRPr="00000000">
        <w:rPr>
          <w:b w:val="1"/>
          <w:shd w:fill="auto" w:val="clear"/>
          <w:rtl w:val="0"/>
        </w:rPr>
        <w:t xml:space="preserve">Returns:</w:t>
      </w:r>
      <w:r w:rsidDel="00000000" w:rsidR="00000000" w:rsidRPr="00000000">
        <w:rPr>
          <w:shd w:fill="auto" w:val="clear"/>
          <w:rtl w:val="0"/>
        </w:rPr>
        <w:t xml:space="preserve">the preferred size for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not the same Container this was created with </w:t>
      </w:r>
      <w:hyperlink r:id="rId1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any of the components added to this layout are not in both a horizontal and vertical group</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Container.getPreferredSize()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for the specified container.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return the size for </w:t>
      </w:r>
      <w:r w:rsidDel="00000000" w:rsidR="00000000" w:rsidRPr="00000000">
        <w:rPr>
          <w:b w:val="1"/>
          <w:shd w:fill="auto" w:val="clear"/>
          <w:rtl w:val="0"/>
        </w:rPr>
        <w:t xml:space="preserve">Returns:</w:t>
      </w:r>
      <w:r w:rsidDel="00000000" w:rsidR="00000000" w:rsidRPr="00000000">
        <w:rPr>
          <w:shd w:fill="auto" w:val="clear"/>
          <w:rtl w:val="0"/>
        </w:rPr>
        <w:t xml:space="preserve">the minimum size for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not the same Container that this was created with </w:t>
      </w:r>
      <w:hyperlink r:id="rId1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any of the components added to this layout are not in both a horizontal and vertical group</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Container.getMinimumSize()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specified container.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be laid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any of the components added to this layout are not in both a horizontal and vertical group</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that a Component has been added to the parent container. You should not invoke this method directly, instead you should use one of the Group methods to add a Component.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addedconstraints - description of where to place the component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size for the specified container.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return the size for </w:t>
      </w:r>
      <w:r w:rsidDel="00000000" w:rsidR="00000000" w:rsidRPr="00000000">
        <w:rPr>
          <w:b w:val="1"/>
          <w:shd w:fill="auto" w:val="clear"/>
          <w:rtl w:val="0"/>
        </w:rPr>
        <w:t xml:space="preserve">Returns:</w:t>
      </w:r>
      <w:r w:rsidDel="00000000" w:rsidR="00000000" w:rsidRPr="00000000">
        <w:rPr>
          <w:shd w:fill="auto" w:val="clear"/>
          <w:rtl w:val="0"/>
        </w:rPr>
        <w:t xml:space="preserve">the maximum size for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not the same Container that this was created with </w:t>
      </w:r>
      <w:hyperlink r:id="rId19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any of the components added to this layout are not in both a horizontal and vertical group</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Container.getMaximumSize()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x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hosting this LayoutManager </w:t>
      </w:r>
      <w:r w:rsidDel="00000000" w:rsidR="00000000" w:rsidRPr="00000000">
        <w:rPr>
          <w:b w:val="1"/>
          <w:shd w:fill="auto" w:val="clear"/>
          <w:rtl w:val="0"/>
        </w:rPr>
        <w:t xml:space="preserve">Returns:</w:t>
      </w:r>
      <w:r w:rsidDel="00000000" w:rsidR="00000000" w:rsidRPr="00000000">
        <w:rPr>
          <w:shd w:fill="auto" w:val="clear"/>
          <w:rtl w:val="0"/>
        </w:rPr>
        <w:t xml:space="preserve">the alignment; this implementation returns .5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not the same Container that this was created with</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along the y axis. This specifies how the component would like to be aligned relative to other components. The value should be a number between 0 and 1 where 0 represents alignment along the origin, 1 is aligned the furthest away from the origin, 0.5 is centered, etc.</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hosting this LayoutManager </w:t>
      </w:r>
      <w:r w:rsidDel="00000000" w:rsidR="00000000" w:rsidRPr="00000000">
        <w:rPr>
          <w:b w:val="1"/>
          <w:shd w:fill="auto" w:val="clear"/>
          <w:rtl w:val="0"/>
        </w:rPr>
        <w:t xml:space="preserve">Returns:</w:t>
      </w:r>
      <w:r w:rsidDel="00000000" w:rsidR="00000000" w:rsidRPr="00000000">
        <w:rPr>
          <w:shd w:fill="auto" w:val="clear"/>
          <w:rtl w:val="0"/>
        </w:rPr>
        <w:t xml:space="preserve">alignment; this implementation returns .5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not the same Container that this was created with</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indicating that if the layout manager has cached information it should be discarded.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hosting this LayoutManager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 is not the same Container that this was created with</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GroupLayout. This method is intended to be used for debugging purposes, and the content and format of the returned string may vary between implementations.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GroupLayout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190" Type="http://schemas.openxmlformats.org/officeDocument/2006/relationships/hyperlink" Target="http://docs.google.com/java/lang/IllegalArgumentException.html" TargetMode="External"/><Relationship Id="rId42" Type="http://schemas.openxmlformats.org/officeDocument/2006/relationships/hyperlink" Target="http://docs.google.com/javax/swing/GroupLayout.html#addLayoutComponent(java.lang.String,%20java.awt.Componen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awt/Component.html" TargetMode="External"/><Relationship Id="rId194" Type="http://schemas.openxmlformats.org/officeDocument/2006/relationships/hyperlink" Target="http://docs.google.com/java/awt/LayoutManager2.html#getLayoutAlignmentX(java.awt.Container)"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awt/Container.html" TargetMode="External"/><Relationship Id="rId46" Type="http://schemas.openxmlformats.org/officeDocument/2006/relationships/hyperlink" Target="http://docs.google.com/javax/swing/GroupLayout.html#createBaselineGroup(boolean,%20boolean)" TargetMode="External"/><Relationship Id="rId192" Type="http://schemas.openxmlformats.org/officeDocument/2006/relationships/hyperlink" Target="http://docs.google.com/java/awt/Container.html#getMaximumSize()" TargetMode="External"/><Relationship Id="rId45" Type="http://schemas.openxmlformats.org/officeDocument/2006/relationships/hyperlink" Target="http://docs.google.com/javax/swing/GroupLayout.ParallelGroup.html" TargetMode="External"/><Relationship Id="rId191" Type="http://schemas.openxmlformats.org/officeDocument/2006/relationships/hyperlink" Target="http://docs.google.com/java/lang/IllegalStateException.html" TargetMode="External"/><Relationship Id="rId48" Type="http://schemas.openxmlformats.org/officeDocument/2006/relationships/hyperlink" Target="http://docs.google.com/javax/swing/GroupLayout.html#createParallelGroup()" TargetMode="External"/><Relationship Id="rId187" Type="http://schemas.openxmlformats.org/officeDocument/2006/relationships/hyperlink" Target="http://docs.google.com/java/awt/Container.html" TargetMode="External"/><Relationship Id="rId47" Type="http://schemas.openxmlformats.org/officeDocument/2006/relationships/hyperlink" Target="http://docs.google.com/javax/swing/GroupLayout.ParallelGroup.html" TargetMode="External"/><Relationship Id="rId186" Type="http://schemas.openxmlformats.org/officeDocument/2006/relationships/hyperlink" Target="http://docs.google.com/java/awt/Dimension.html" TargetMode="External"/><Relationship Id="rId185" Type="http://schemas.openxmlformats.org/officeDocument/2006/relationships/hyperlink" Target="http://docs.google.com/java/awt/LayoutManager2.html" TargetMode="External"/><Relationship Id="rId49" Type="http://schemas.openxmlformats.org/officeDocument/2006/relationships/hyperlink" Target="http://docs.google.com/javax/swing/GroupLayout.ParallelGroup.html" TargetMode="External"/><Relationship Id="rId184" Type="http://schemas.openxmlformats.org/officeDocument/2006/relationships/hyperlink" Target="http://docs.google.com/java/awt/LayoutManager2.html#addLayoutComponent(java.awt.Component,%20java.lang.Object)" TargetMode="External"/><Relationship Id="rId189" Type="http://schemas.openxmlformats.org/officeDocument/2006/relationships/hyperlink" Target="http://docs.google.com/java/awt/LayoutManager2.html" TargetMode="External"/><Relationship Id="rId188" Type="http://schemas.openxmlformats.org/officeDocument/2006/relationships/hyperlink" Target="http://docs.google.com/java/awt/LayoutManager2.html#maximumLayoutSize(java.awt.Container)" TargetMode="External"/><Relationship Id="rId31" Type="http://schemas.openxmlformats.org/officeDocument/2006/relationships/hyperlink" Target="http://docs.google.com/javax/swing/GroupLayout.SequentialGroup.html" TargetMode="External"/><Relationship Id="rId30" Type="http://schemas.openxmlformats.org/officeDocument/2006/relationships/hyperlink" Target="http://docs.google.com/javax/swing/GroupLayout.Group.html" TargetMode="External"/><Relationship Id="rId33" Type="http://schemas.openxmlformats.org/officeDocument/2006/relationships/hyperlink" Target="http://docs.google.com/javax/swing/GroupLayout.ParallelGroup.html"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x/swing/GroupLayout.ParallelGroup.html" TargetMode="External"/><Relationship Id="rId182" Type="http://schemas.openxmlformats.org/officeDocument/2006/relationships/hyperlink" Target="http://docs.google.com/java/awt/Component.html" TargetMode="External"/><Relationship Id="rId35" Type="http://schemas.openxmlformats.org/officeDocument/2006/relationships/hyperlink" Target="http://docs.google.com/javax/swing/GroupLayout.html#DEFAULT_SIZE" TargetMode="External"/><Relationship Id="rId181" Type="http://schemas.openxmlformats.org/officeDocument/2006/relationships/hyperlink" Target="http://docs.google.com/java/lang/IllegalStateException.html" TargetMode="External"/><Relationship Id="rId34" Type="http://schemas.openxmlformats.org/officeDocument/2006/relationships/hyperlink" Target="http://docs.google.com/javax/swing/GroupLayout.SequentialGroup.html" TargetMode="External"/><Relationship Id="rId180" Type="http://schemas.openxmlformats.org/officeDocument/2006/relationships/hyperlink" Target="http://docs.google.com/java/awt/LayoutManager.html" TargetMode="External"/><Relationship Id="rId37" Type="http://schemas.openxmlformats.org/officeDocument/2006/relationships/hyperlink" Target="http://docs.google.com/javax/swing/GroupLayout.html#GroupLayout(java.awt.Container)" TargetMode="External"/><Relationship Id="rId176" Type="http://schemas.openxmlformats.org/officeDocument/2006/relationships/hyperlink" Target="http://docs.google.com/java/lang/IllegalStateException.html" TargetMode="External"/><Relationship Id="rId36" Type="http://schemas.openxmlformats.org/officeDocument/2006/relationships/hyperlink" Target="http://docs.google.com/javax/swing/GroupLayout.html#PREFERRED_SIZE" TargetMode="External"/><Relationship Id="rId175" Type="http://schemas.openxmlformats.org/officeDocument/2006/relationships/hyperlink" Target="http://docs.google.com/java/lang/IllegalArgumentException.html" TargetMode="External"/><Relationship Id="rId39" Type="http://schemas.openxmlformats.org/officeDocument/2006/relationships/hyperlink" Target="http://docs.google.com/javax/swing/GroupLayout.html#addLayoutComponent(java.awt.Component,%20java.lang.Object)" TargetMode="External"/><Relationship Id="rId174" Type="http://schemas.openxmlformats.org/officeDocument/2006/relationships/hyperlink" Target="http://docs.google.com/java/awt/LayoutManager.html" TargetMode="External"/><Relationship Id="rId38" Type="http://schemas.openxmlformats.org/officeDocument/2006/relationships/hyperlink" Target="http://docs.google.com/java/awt/Container.html" TargetMode="External"/><Relationship Id="rId173" Type="http://schemas.openxmlformats.org/officeDocument/2006/relationships/hyperlink" Target="http://docs.google.com/java/awt/LayoutManager.html#minimumLayoutSize(java.awt.Container)" TargetMode="External"/><Relationship Id="rId179" Type="http://schemas.openxmlformats.org/officeDocument/2006/relationships/hyperlink" Target="http://docs.google.com/java/awt/LayoutManager.html#layoutContainer(java.awt.Container)" TargetMode="External"/><Relationship Id="rId178" Type="http://schemas.openxmlformats.org/officeDocument/2006/relationships/hyperlink" Target="http://docs.google.com/java/awt/Container.html" TargetMode="External"/><Relationship Id="rId177" Type="http://schemas.openxmlformats.org/officeDocument/2006/relationships/hyperlink" Target="http://docs.google.com/java/awt/Container.html#getMinimumSize()"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docs.google.com/javax/swing/GroupLayout.Group.html" TargetMode="External"/><Relationship Id="rId23" Type="http://schemas.openxmlformats.org/officeDocument/2006/relationships/hyperlink" Target="http://docs.google.com/java/awt/LayoutManager2.html"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4.png"/><Relationship Id="rId27" Type="http://schemas.openxmlformats.org/officeDocument/2006/relationships/image" Target="media/image5.png"/><Relationship Id="rId29" Type="http://schemas.openxmlformats.org/officeDocument/2006/relationships/hyperlink" Target="http://docs.google.com/javax/swing/GroupLayout.Alignm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GrayFil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GroupLayout.html" TargetMode="External"/><Relationship Id="rId198" Type="http://schemas.openxmlformats.org/officeDocument/2006/relationships/hyperlink" Target="http://docs.google.com/java/awt/LayoutManager2.html#getLayoutAlignmentY(java.awt.Container)" TargetMode="External"/><Relationship Id="rId14" Type="http://schemas.openxmlformats.org/officeDocument/2006/relationships/hyperlink" Target="http://docs.google.com/javax/swing/GroupLayout.Alignment.html" TargetMode="External"/><Relationship Id="rId197" Type="http://schemas.openxmlformats.org/officeDocument/2006/relationships/hyperlink" Target="http://docs.google.com/java/awt/Contain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GroupLayout.html" TargetMode="External"/><Relationship Id="rId195" Type="http://schemas.openxmlformats.org/officeDocument/2006/relationships/hyperlink" Target="http://docs.google.com/java/awt/LayoutManager2.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LayoutManager2.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x/swing/GroupLayout.html#removeLayoutComponent(java.awt.Component)"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x/swing/GroupLayout.html#replace(java.awt.Component,%20java.awt.Component)" TargetMode="External"/><Relationship Id="rId88" Type="http://schemas.openxmlformats.org/officeDocument/2006/relationships/hyperlink" Target="http://docs.google.com/javax/swing/GroupLayout.html#setAutoCreateContainerGaps(boolean)" TargetMode="External"/><Relationship Id="rId150" Type="http://schemas.openxmlformats.org/officeDocument/2006/relationships/hyperlink" Target="http://docs.google.com/java/awt/Component.html"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x/swing/GroupLayout.html#setAutoCreateGaps(boolean)" TargetMode="External"/><Relationship Id="rId80" Type="http://schemas.openxmlformats.org/officeDocument/2006/relationships/hyperlink" Target="http://docs.google.com/java/awt/Dimension.html" TargetMode="External"/><Relationship Id="rId82" Type="http://schemas.openxmlformats.org/officeDocument/2006/relationships/hyperlink" Target="http://docs.google.com/java/awt/Container.html" TargetMode="External"/><Relationship Id="rId81" Type="http://schemas.openxmlformats.org/officeDocument/2006/relationships/hyperlink" Target="http://docs.google.com/javax/swing/GroupLayout.html#preferredLayoutSize(java.awt.Conta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awt/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GroupLayout.html#createBaselineGroup(boolean,%20boolean)" TargetMode="External"/><Relationship Id="rId142" Type="http://schemas.openxmlformats.org/officeDocument/2006/relationships/hyperlink" Target="http://docs.google.com/javax/swing/GroupLayout.ParallelGroup.html" TargetMode="External"/><Relationship Id="rId141" Type="http://schemas.openxmlformats.org/officeDocument/2006/relationships/hyperlink" Target="http://docs.google.com/javax/swing/GroupLayout.ParallelGroup.html" TargetMode="External"/><Relationship Id="rId140" Type="http://schemas.openxmlformats.org/officeDocument/2006/relationships/hyperlink" Target="http://docs.google.com/javax/swing/GroupLayout.html#createBaselineGroup(boolean,%20boolean)" TargetMode="External"/><Relationship Id="rId5" Type="http://schemas.openxmlformats.org/officeDocument/2006/relationships/styles" Target="styles.xml"/><Relationship Id="rId147" Type="http://schemas.openxmlformats.org/officeDocument/2006/relationships/hyperlink" Target="http://docs.google.com/javax/swing/GroupLayout.html#linkSize(int,%20java.awt.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 TargetMode="External"/><Relationship Id="rId8" Type="http://schemas.openxmlformats.org/officeDocument/2006/relationships/hyperlink" Target="http://docs.google.com/class-use/GroupLayout.html" TargetMode="External"/><Relationship Id="rId144" Type="http://schemas.openxmlformats.org/officeDocument/2006/relationships/hyperlink" Target="http://docs.google.com/javax/swing/GroupLayout.ParallelGroup.html"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x/swing/GroupLayout.html#linkSize(int,%20java.awt.Component...)" TargetMode="External"/><Relationship Id="rId75" Type="http://schemas.openxmlformats.org/officeDocument/2006/relationships/hyperlink" Target="http://docs.google.com/javax/swing/GroupLayout.html#maximumLayoutSize(java.awt.Container)" TargetMode="External"/><Relationship Id="rId74" Type="http://schemas.openxmlformats.org/officeDocument/2006/relationships/hyperlink" Target="http://docs.google.com/java/awt/Dimension.html" TargetMode="External"/><Relationship Id="rId77" Type="http://schemas.openxmlformats.org/officeDocument/2006/relationships/hyperlink" Target="http://docs.google.com/java/awt/Dimension.html" TargetMode="External"/><Relationship Id="rId76" Type="http://schemas.openxmlformats.org/officeDocument/2006/relationships/hyperlink" Target="http://docs.google.com/java/awt/Container.html" TargetMode="External"/><Relationship Id="rId79" Type="http://schemas.openxmlformats.org/officeDocument/2006/relationships/hyperlink" Target="http://docs.google.com/java/awt/Container.html" TargetMode="External"/><Relationship Id="rId78" Type="http://schemas.openxmlformats.org/officeDocument/2006/relationships/hyperlink" Target="http://docs.google.com/javax/swing/GroupLayout.html#minimumLayoutSize(java.awt.Container)"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x/swing/GroupLayout.html#linkSize(java.awt.Component...)"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x/swing/GroupLayout.ParallelGroup.html" TargetMode="External"/><Relationship Id="rId137" Type="http://schemas.openxmlformats.org/officeDocument/2006/relationships/hyperlink" Target="http://docs.google.com/javax/swing/GroupLayout.Alignment.html" TargetMode="External"/><Relationship Id="rId132" Type="http://schemas.openxmlformats.org/officeDocument/2006/relationships/hyperlink" Target="http://docs.google.com/javax/swing/GroupLayout.Alignment.html" TargetMode="External"/><Relationship Id="rId131" Type="http://schemas.openxmlformats.org/officeDocument/2006/relationships/hyperlink" Target="http://docs.google.com/javax/swing/GroupLayout.ParallelGroup.html" TargetMode="External"/><Relationship Id="rId130" Type="http://schemas.openxmlformats.org/officeDocument/2006/relationships/hyperlink" Target="http://docs.google.com/javax/swing/GroupLayout.html#createParallelGroup(javax.swing.GroupLayout.Alignment)" TargetMode="External"/><Relationship Id="rId136" Type="http://schemas.openxmlformats.org/officeDocument/2006/relationships/hyperlink" Target="http://docs.google.com/javax/swing/GroupLayout.ParallelGroup.html" TargetMode="External"/><Relationship Id="rId135" Type="http://schemas.openxmlformats.org/officeDocument/2006/relationships/hyperlink" Target="http://docs.google.com/javax/swing/GroupLayout.ParallelGroup.html" TargetMode="External"/><Relationship Id="rId134" Type="http://schemas.openxmlformats.org/officeDocument/2006/relationships/hyperlink" Target="http://docs.google.com/javax/swing/GroupLayout.html#createBaselineGroup(boolean,%20boolean)"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x/swing/GroupLayout.html#getLayoutAlignmentY(java.awt.Container)" TargetMode="External"/><Relationship Id="rId61" Type="http://schemas.openxmlformats.org/officeDocument/2006/relationships/hyperlink" Target="http://docs.google.com/java/awt/Container.html" TargetMode="External"/><Relationship Id="rId64" Type="http://schemas.openxmlformats.org/officeDocument/2006/relationships/hyperlink" Target="http://docs.google.com/javax/swing/LayoutStyle.html" TargetMode="External"/><Relationship Id="rId63" Type="http://schemas.openxmlformats.org/officeDocument/2006/relationships/hyperlink" Target="http://docs.google.com/java/awt/Container.html" TargetMode="External"/><Relationship Id="rId66" Type="http://schemas.openxmlformats.org/officeDocument/2006/relationships/hyperlink" Target="http://docs.google.com/javax/swing/GroupLayout.html#invalidateLayout(java.awt.Container)" TargetMode="External"/><Relationship Id="rId172" Type="http://schemas.openxmlformats.org/officeDocument/2006/relationships/hyperlink" Target="http://docs.google.com/java/awt/Container.html" TargetMode="External"/><Relationship Id="rId65" Type="http://schemas.openxmlformats.org/officeDocument/2006/relationships/hyperlink" Target="http://docs.google.com/javax/swing/GroupLayout.html#getLayoutStyle()" TargetMode="External"/><Relationship Id="rId171" Type="http://schemas.openxmlformats.org/officeDocument/2006/relationships/hyperlink" Target="http://docs.google.com/java/awt/Dimension.html" TargetMode="External"/><Relationship Id="rId68" Type="http://schemas.openxmlformats.org/officeDocument/2006/relationships/hyperlink" Target="http://docs.google.com/javax/swing/GroupLayout.html#layoutContainer(java.awt.Container)" TargetMode="External"/><Relationship Id="rId170" Type="http://schemas.openxmlformats.org/officeDocument/2006/relationships/hyperlink" Target="http://docs.google.com/java/awt/Container.html#getPreferredSize()" TargetMode="External"/><Relationship Id="rId67" Type="http://schemas.openxmlformats.org/officeDocument/2006/relationships/hyperlink" Target="http://docs.google.com/java/awt/Container.html" TargetMode="External"/><Relationship Id="rId60" Type="http://schemas.openxmlformats.org/officeDocument/2006/relationships/hyperlink" Target="http://docs.google.com/javax/swing/GroupLayout.html#getLayoutAlignmentX(java.awt.Container)" TargetMode="External"/><Relationship Id="rId165" Type="http://schemas.openxmlformats.org/officeDocument/2006/relationships/hyperlink" Target="http://docs.google.com/java/awt/Container.html" TargetMode="External"/><Relationship Id="rId69" Type="http://schemas.openxmlformats.org/officeDocument/2006/relationships/hyperlink" Target="http://docs.google.com/java/awt/Container.html" TargetMode="External"/><Relationship Id="rId164" Type="http://schemas.openxmlformats.org/officeDocument/2006/relationships/hyperlink" Target="http://docs.google.com/java/awt/Dimension.html" TargetMode="External"/><Relationship Id="rId163" Type="http://schemas.openxmlformats.org/officeDocument/2006/relationships/hyperlink" Target="http://docs.google.com/java/awt/Component.html#remove(java.awt.MenuComponent)" TargetMode="External"/><Relationship Id="rId162" Type="http://schemas.openxmlformats.org/officeDocument/2006/relationships/hyperlink" Target="http://docs.google.com/java/awt/LayoutManager.html" TargetMode="External"/><Relationship Id="rId169" Type="http://schemas.openxmlformats.org/officeDocument/2006/relationships/hyperlink" Target="http://docs.google.com/java/lang/IllegalStateException.html"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awt/LayoutManager.html" TargetMode="External"/><Relationship Id="rId166" Type="http://schemas.openxmlformats.org/officeDocument/2006/relationships/hyperlink" Target="http://docs.google.com/java/awt/LayoutManager.html#preferredLayoutSize(java.awt.Container)" TargetMode="External"/><Relationship Id="rId51" Type="http://schemas.openxmlformats.org/officeDocument/2006/relationships/hyperlink" Target="http://docs.google.com/javax/swing/GroupLayout.Alignment.html" TargetMode="External"/><Relationship Id="rId50" Type="http://schemas.openxmlformats.org/officeDocument/2006/relationships/hyperlink" Target="http://docs.google.com/javax/swing/GroupLayout.html#createParallelGroup(javax.swing.GroupLayout.Alignment)" TargetMode="External"/><Relationship Id="rId53" Type="http://schemas.openxmlformats.org/officeDocument/2006/relationships/hyperlink" Target="http://docs.google.com/javax/swing/GroupLayout.html#createParallelGroup(javax.swing.GroupLayout.Alignment,%20boolean)" TargetMode="External"/><Relationship Id="rId52" Type="http://schemas.openxmlformats.org/officeDocument/2006/relationships/hyperlink" Target="http://docs.google.com/javax/swing/GroupLayout.ParallelGroup.html" TargetMode="External"/><Relationship Id="rId55" Type="http://schemas.openxmlformats.org/officeDocument/2006/relationships/hyperlink" Target="http://docs.google.com/javax/swing/GroupLayout.SequentialGroup.html" TargetMode="External"/><Relationship Id="rId161" Type="http://schemas.openxmlformats.org/officeDocument/2006/relationships/hyperlink" Target="http://docs.google.com/java/awt/LayoutManager.html#removeLayoutComponent(java.awt.Component)" TargetMode="External"/><Relationship Id="rId54" Type="http://schemas.openxmlformats.org/officeDocument/2006/relationships/hyperlink" Target="http://docs.google.com/javax/swing/GroupLayout.Alignment.html" TargetMode="External"/><Relationship Id="rId160" Type="http://schemas.openxmlformats.org/officeDocument/2006/relationships/hyperlink" Target="http://docs.google.com/java/awt/Component.html" TargetMode="External"/><Relationship Id="rId57" Type="http://schemas.openxmlformats.org/officeDocument/2006/relationships/hyperlink" Target="http://docs.google.com/javax/swing/GroupLayout.html#getAutoCreateContainerGaps()" TargetMode="External"/><Relationship Id="rId56" Type="http://schemas.openxmlformats.org/officeDocument/2006/relationships/hyperlink" Target="http://docs.google.com/javax/swing/GroupLayout.html#createSequentialGroup()" TargetMode="External"/><Relationship Id="rId159" Type="http://schemas.openxmlformats.org/officeDocument/2006/relationships/hyperlink" Target="http://docs.google.com/java/awt/LayoutManager.html" TargetMode="External"/><Relationship Id="rId59" Type="http://schemas.openxmlformats.org/officeDocument/2006/relationships/hyperlink" Target="http://docs.google.com/javax/swing/GroupLayout.html#getHonorsVisibility()" TargetMode="External"/><Relationship Id="rId154" Type="http://schemas.openxmlformats.org/officeDocument/2006/relationships/hyperlink" Target="http://docs.google.com/javax/swing/LayoutStyle.html" TargetMode="External"/><Relationship Id="rId58" Type="http://schemas.openxmlformats.org/officeDocument/2006/relationships/hyperlink" Target="http://docs.google.com/javax/swing/GroupLayout.html#getAutoCreateGaps()" TargetMode="External"/><Relationship Id="rId153" Type="http://schemas.openxmlformats.org/officeDocument/2006/relationships/hyperlink" Target="http://docs.google.com/javax/swing/LayoutStyle.html" TargetMode="External"/><Relationship Id="rId152" Type="http://schemas.openxmlformats.org/officeDocument/2006/relationships/hyperlink" Target="http://docs.google.com/java/lang/IllegalArgumentException.html" TargetMode="External"/><Relationship Id="rId151" Type="http://schemas.openxmlformats.org/officeDocument/2006/relationships/hyperlink" Target="http://docs.google.com/java/awt/Component.html" TargetMode="External"/><Relationship Id="rId158" Type="http://schemas.openxmlformats.org/officeDocument/2006/relationships/hyperlink" Target="http://docs.google.com/java/awt/LayoutManager.html#addLayoutComponent(java.lang.String,%20java.awt.Component)" TargetMode="External"/><Relationship Id="rId157" Type="http://schemas.openxmlformats.org/officeDocument/2006/relationships/hyperlink" Target="http://docs.google.com/java/awt/Component.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x/swing/LayoutStyle.html"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getClass()" TargetMode="External"/><Relationship Id="rId105" Type="http://schemas.openxmlformats.org/officeDocument/2006/relationships/hyperlink" Target="http://docs.google.com/java/lang/Object.html#finalize()"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lang/Object.html#clone()" TargetMode="External"/><Relationship Id="rId102" Type="http://schemas.openxmlformats.org/officeDocument/2006/relationships/hyperlink" Target="http://docs.google.com/java/lang/Object.html"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x/swing/GroupLayout.html#toString()"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x/swing/GroupLayout.html" TargetMode="External"/><Relationship Id="rId216" Type="http://schemas.openxmlformats.org/officeDocument/2006/relationships/hyperlink" Target="http://docs.google.com/javax/swing/GroupLayout.Alignment.html" TargetMode="External"/><Relationship Id="rId215" Type="http://schemas.openxmlformats.org/officeDocument/2006/relationships/hyperlink" Target="http://docs.google.com/javax/swing/GrayFilter.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GroupLayout.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GroupLayout.html" TargetMode="External"/><Relationship Id="rId129" Type="http://schemas.openxmlformats.org/officeDocument/2006/relationships/hyperlink" Target="http://docs.google.com/javax/swing/GroupLayout.ParallelGroup.html" TargetMode="External"/><Relationship Id="rId128" Type="http://schemas.openxmlformats.org/officeDocument/2006/relationships/hyperlink" Target="http://docs.google.com/javax/swing/GroupLayout.SequentialGroup.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x/swing/GroupLayout.Group.html" TargetMode="External"/><Relationship Id="rId121" Type="http://schemas.openxmlformats.org/officeDocument/2006/relationships/hyperlink" Target="http://docs.google.com/java/lang/Boolean.html" TargetMode="External"/><Relationship Id="rId120" Type="http://schemas.openxmlformats.org/officeDocument/2006/relationships/hyperlink" Target="http://docs.google.com/java/awt/Component.html" TargetMode="External"/><Relationship Id="rId125" Type="http://schemas.openxmlformats.org/officeDocument/2006/relationships/hyperlink" Target="http://docs.google.com/java/lang/IllegalArgumentException.html" TargetMode="External"/><Relationship Id="rId124" Type="http://schemas.openxmlformats.org/officeDocument/2006/relationships/hyperlink" Target="http://docs.google.com/javax/swing/GroupLayout.Group.html" TargetMode="External"/><Relationship Id="rId123" Type="http://schemas.openxmlformats.org/officeDocument/2006/relationships/hyperlink" Target="http://docs.google.com/javax/swing/GroupLayout.html#setHonorsVisibility(java.awt.Component,%20java.lang.Boolean)"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x/swing/GroupLayout.Group.html" TargetMode="External"/><Relationship Id="rId94" Type="http://schemas.openxmlformats.org/officeDocument/2006/relationships/hyperlink" Target="http://docs.google.com/javax/swing/GroupLayout.html#setHorizontalGroup(javax.swing.GroupLayout.Group)" TargetMode="External"/><Relationship Id="rId97" Type="http://schemas.openxmlformats.org/officeDocument/2006/relationships/hyperlink" Target="http://docs.google.com/javax/swing/LayoutStyle.html" TargetMode="External"/><Relationship Id="rId96" Type="http://schemas.openxmlformats.org/officeDocument/2006/relationships/hyperlink" Target="http://docs.google.com/javax/swing/GroupLayout.html#setLayoutStyle(javax.swing.LayoutStyle)" TargetMode="External"/><Relationship Id="rId99" Type="http://schemas.openxmlformats.org/officeDocument/2006/relationships/hyperlink" Target="http://docs.google.com/javax/swing/GroupLayout.Group.html" TargetMode="External"/><Relationship Id="rId98" Type="http://schemas.openxmlformats.org/officeDocument/2006/relationships/hyperlink" Target="http://docs.google.com/javax/swing/GroupLayout.html#setVerticalGroup(javax.swing.GroupLayout.Group)" TargetMode="External"/><Relationship Id="rId91" Type="http://schemas.openxmlformats.org/officeDocument/2006/relationships/hyperlink" Target="http://docs.google.com/javax/swing/GroupLayout.html#setHonorsVisibility(java.awt.Component,%20java.lang.Boolean)" TargetMode="External"/><Relationship Id="rId90" Type="http://schemas.openxmlformats.org/officeDocument/2006/relationships/hyperlink" Target="http://docs.google.com/javax/swing/GroupLayout.html#setHonorsVisibility(boolean)" TargetMode="External"/><Relationship Id="rId93" Type="http://schemas.openxmlformats.org/officeDocument/2006/relationships/hyperlink" Target="http://docs.google.com/java/lang/Boolean.html" TargetMode="External"/><Relationship Id="rId92" Type="http://schemas.openxmlformats.org/officeDocument/2006/relationships/hyperlink" Target="http://docs.google.com/java/awt/Component.html"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awt/Container.html" TargetMode="External"/><Relationship Id="rId116" Type="http://schemas.openxmlformats.org/officeDocument/2006/relationships/hyperlink" Target="http://docs.google.com/constant-values.html#javax.swing.GroupLayout.PREFERRED_SIZE" TargetMode="External"/><Relationship Id="rId115" Type="http://schemas.openxmlformats.org/officeDocument/2006/relationships/hyperlink" Target="http://docs.google.com/javax/swing/GroupLayout.Group.html" TargetMode="External"/><Relationship Id="rId119" Type="http://schemas.openxmlformats.org/officeDocument/2006/relationships/hyperlink" Target="http://docs.google.com/javax/swing/GroupLayout.html#setHonorsVisibility(java.awt.Component,%20java.lang.Boolean)" TargetMode="External"/><Relationship Id="rId110" Type="http://schemas.openxmlformats.org/officeDocument/2006/relationships/hyperlink" Target="http://docs.google.com/java/lang/Object.html#wait()" TargetMode="External"/><Relationship Id="rId114" Type="http://schemas.openxmlformats.org/officeDocument/2006/relationships/hyperlink" Target="http://docs.google.com/constant-values.html#javax.swing.GroupLayout.DEFAULT_SIZE" TargetMode="External"/><Relationship Id="rId113" Type="http://schemas.openxmlformats.org/officeDocument/2006/relationships/hyperlink" Target="http://docs.google.com/javax/swing/GroupLayout.Group.html" TargetMode="External"/><Relationship Id="rId112" Type="http://schemas.openxmlformats.org/officeDocument/2006/relationships/hyperlink" Target="http://docs.google.com/java/lang/Object.html#wait(long,%20int)" TargetMode="External"/><Relationship Id="rId111" Type="http://schemas.openxmlformats.org/officeDocument/2006/relationships/hyperlink" Target="http://docs.google.com/java/lang/Object.html#wait(long)" TargetMode="External"/><Relationship Id="rId206" Type="http://schemas.openxmlformats.org/officeDocument/2006/relationships/hyperlink" Target="http://docs.google.com/java/lang/Object.html#toString()"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java/lang/IllegalArgumentException.html" TargetMode="External"/><Relationship Id="rId203" Type="http://schemas.openxmlformats.org/officeDocument/2006/relationships/hyperlink" Target="http://docs.google.com/java/awt/LayoutManager2.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awt/LayoutManager2.html#invalidateLayout(java.awt.Container)" TargetMode="External"/><Relationship Id="rId201" Type="http://schemas.openxmlformats.org/officeDocument/2006/relationships/hyperlink" Target="http://docs.google.com/java/awt/Container.html" TargetMode="External"/><Relationship Id="rId200"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