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LayoutStyle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javax.swing.LayoutStyle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LayoutStyle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LayoutStyle provides information about how to position components. This class is primarily useful for visual tools and layout managers. Most developers will not need to use this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typically don't set or create a LayoutStyle. Instead use the static method getInstance to obtain the current instance.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LayoutStyle.ComponentPlacement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ComponentPlacement is an enumeration of the possible ways two components can be placed relative to each other.</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LayoutStyle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LayoutStyle.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getContainerGap</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 int position, </w:t>
            </w:r>
            <w:hyperlink r:id="rId2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space to place between the component and specified edge of its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LayoutStyle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shared instance of LayoutStyle.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getPreferredGap</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component1, </w:t>
            </w:r>
            <w:hyperlink r:id="rId3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component2, </w:t>
            </w:r>
            <w:hyperlink r:id="rId31">
              <w:r w:rsidDel="00000000" w:rsidR="00000000" w:rsidRPr="00000000">
                <w:rPr>
                  <w:color w:val="0000ee"/>
                  <w:u w:val="single"/>
                  <w:shd w:fill="auto" w:val="clear"/>
                  <w:rtl w:val="0"/>
                </w:rPr>
                <w:t xml:space="preserve">LayoutStyle.ComponentPlacement</w:t>
              </w:r>
            </w:hyperlink>
            <w:r w:rsidDel="00000000" w:rsidR="00000000" w:rsidRPr="00000000">
              <w:rPr>
                <w:shd w:fill="auto" w:val="clear"/>
                <w:rtl w:val="0"/>
              </w:rPr>
              <w:t xml:space="preserve"> type, int position, </w:t>
            </w:r>
            <w:hyperlink r:id="rId3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space to use between two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setInstance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LayoutStyle</w:t>
              </w:r>
            </w:hyperlink>
            <w:r w:rsidDel="00000000" w:rsidR="00000000" w:rsidRPr="00000000">
              <w:rPr>
                <w:shd w:fill="auto" w:val="clear"/>
                <w:rtl w:val="0"/>
              </w:rPr>
              <w:t xml:space="preserve"> style)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shared instance of LayoutStyle.</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LayoutStyle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LayoutStyle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LayoutStyle. You generally don't create a LayoutStyle. Instead use the method getInstance to obtain the current LayoutStyle.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setInstance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setInstance</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LayoutStyle</w:t>
        </w:r>
      </w:hyperlink>
      <w:r w:rsidDel="00000000" w:rsidR="00000000" w:rsidRPr="00000000">
        <w:rPr>
          <w:rFonts w:ascii="Courier" w:cs="Courier" w:eastAsia="Courier" w:hAnsi="Courier"/>
          <w:shd w:fill="auto" w:val="clear"/>
          <w:rtl w:val="0"/>
        </w:rPr>
        <w:t xml:space="preserve"> style)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shared instance of LayoutStyle. Specifying null results in using the LayoutStyle from the current LookAndFeel.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style - the LayoutStyle, or null</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getInstance()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9">
        <w:r w:rsidDel="00000000" w:rsidR="00000000" w:rsidRPr="00000000">
          <w:rPr>
            <w:rFonts w:ascii="Courier" w:cs="Courier" w:eastAsia="Courier" w:hAnsi="Courier"/>
            <w:color w:val="0000ee"/>
            <w:u w:val="single"/>
            <w:shd w:fill="auto" w:val="clear"/>
            <w:rtl w:val="0"/>
          </w:rPr>
          <w:t xml:space="preserve">LayoutStyle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shared instance of LayoutStyle. If an instance has not been specified in setInstance, this will return the LayoutStyle from the current LookAndFeel.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shared instance of LayoutStyle</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LookAndFeel.getLayoutStyle()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getPreferredGap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getPreferredGap</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component1,</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component2,</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LayoutStyle.ComponentPlacement</w:t>
        </w:r>
      </w:hyperlink>
      <w:r w:rsidDel="00000000" w:rsidR="00000000" w:rsidRPr="00000000">
        <w:rPr>
          <w:rFonts w:ascii="Courier" w:cs="Courier" w:eastAsia="Courier" w:hAnsi="Courier"/>
          <w:shd w:fill="auto" w:val="clear"/>
          <w:rtl w:val="0"/>
        </w:rPr>
        <w:t xml:space="preserve"> type,</w:t>
        <w:br w:type="textWrapping"/>
        <w:t xml:space="preserve">                                    int position,</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space to use between two components. The return value indicates the distance to place component2 relative to component1. For example, the following returns the amount of space to place between component2 and component1 when component2 is placed vertically above component1: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gap = getPreferredGap(component1, component2,</w:t>
        <w:br w:type="textWrapping"/>
        <w:t xml:space="preserve">                             ComponentPlacement.RELATED,</w:t>
        <w:br w:type="textWrapping"/>
        <w:t xml:space="preserve">                             SwingConstants.NORTH, parent);</w:t>
        <w:br w:type="textWrapping"/>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 parameter indicates the relation between the two components. If the two components will be contained in the same parent and are showing similar logically related items, use RELATED. If the two components will be contained in the same parent but show logically unrelated items use UNRELATED. Some look and feels may not distinguish between the RELATED and UNRELATED types.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 value is not intended to take into account the current size and position of component2 or component1. The return value may take into consideration various properties of the components. For example, the space may vary based on font size, or the preferred size of the component.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component1 - the JComponent component2 is being placed relative tocomponent2 - the JComponent being placedposition - the position component2 is being placed relative to component1; one of SwingConstants.NORTH, SwingConstants.SOUTH, SwingConstants.EAST or SwingConstants.WESTtype - how the two components are being placedparent - the parent of component2; this may differ from the actual parent and it may be null </w:t>
      </w:r>
      <w:r w:rsidDel="00000000" w:rsidR="00000000" w:rsidRPr="00000000">
        <w:rPr>
          <w:b w:val="1"/>
          <w:shd w:fill="auto" w:val="clear"/>
          <w:rtl w:val="0"/>
        </w:rPr>
        <w:t xml:space="preserve">Returns:</w:t>
      </w:r>
      <w:r w:rsidDel="00000000" w:rsidR="00000000" w:rsidRPr="00000000">
        <w:rPr>
          <w:shd w:fill="auto" w:val="clear"/>
          <w:rtl w:val="0"/>
        </w:rPr>
        <w:t xml:space="preserve">the amount of space to place between the two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component1, component2 or type is null </w:t>
      </w:r>
      <w:hyperlink r:id="rId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position is not one of SwingConstants.NORTH, SwingConstants.SOUTH, SwingConstants.EAST or SwingConstants.WEST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LookAndFeel.getLayoutStyle()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getContainerGap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getContainerGap</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br w:type="textWrapping"/>
        <w:t xml:space="preserve">                                    int position,</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space to place between the component and specified edge of its parent.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JComponent being positionedposition - the position component is being placed relative to its parent; one of SwingConstants.NORTH, SwingConstants.SOUTH, SwingConstants.EAST or SwingConstants.WESTparent - the parent of component; this may differ from the actual parent and may be null </w:t>
      </w:r>
      <w:r w:rsidDel="00000000" w:rsidR="00000000" w:rsidRPr="00000000">
        <w:rPr>
          <w:b w:val="1"/>
          <w:shd w:fill="auto" w:val="clear"/>
          <w:rtl w:val="0"/>
        </w:rPr>
        <w:t xml:space="preserve">Returns:</w:t>
      </w:r>
      <w:r w:rsidDel="00000000" w:rsidR="00000000" w:rsidRPr="00000000">
        <w:rPr>
          <w:shd w:fill="auto" w:val="clear"/>
          <w:rtl w:val="0"/>
        </w:rPr>
        <w:t xml:space="preserve">the amount of space to place between the component and specified edge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position is not one of SwingConstants.NORTH, SwingConstants.SOUTH, SwingConstants.EAST or SwingConstants.WEST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LayoutStyle.html#getInstance()" TargetMode="External"/><Relationship Id="rId47" Type="http://schemas.openxmlformats.org/officeDocument/2006/relationships/hyperlink" Target="http://docs.google.com/javax/swing/LayoutStyle.html" TargetMode="External"/><Relationship Id="rId49" Type="http://schemas.openxmlformats.org/officeDocument/2006/relationships/hyperlink" Target="http://docs.google.com/javax/swing/LayoutSty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ayoutStyle.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x/swing/LayoutStyle.ComponentPlacement.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x/swing/JComponent.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x/swing/LayoutStyle.html#setInstance(javax.swing.LayoutStyle)" TargetMode="External"/><Relationship Id="rId32" Type="http://schemas.openxmlformats.org/officeDocument/2006/relationships/hyperlink" Target="http://docs.google.com/java/awt/Container.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swing/LayoutStyle.html" TargetMode="External"/><Relationship Id="rId71" Type="http://schemas.openxmlformats.org/officeDocument/2006/relationships/hyperlink" Target="http://docs.google.com/LayoutStyle.html" TargetMode="External"/><Relationship Id="rId70" Type="http://schemas.openxmlformats.org/officeDocument/2006/relationships/hyperlink" Target="http://docs.google.com/index.html?javax/swing/LayoutStyle.html"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LayoutStyle.html" TargetMode="External"/><Relationship Id="rId22" Type="http://schemas.openxmlformats.org/officeDocument/2006/relationships/hyperlink" Target="http://docs.google.com/javax/swing/LayoutStyle.html#LayoutStyle()"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x/swing/LayoutStyle.ComponentPlacement.html"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x/swing/JComponent.html" TargetMode="External"/><Relationship Id="rId68" Type="http://schemas.openxmlformats.org/officeDocument/2006/relationships/hyperlink" Target="http://docs.google.com/javax/swing/LayoutFocusTraversalPolicy.html" TargetMode="External"/><Relationship Id="rId23" Type="http://schemas.openxmlformats.org/officeDocument/2006/relationships/hyperlink" Target="http://docs.google.com/javax/swing/LayoutStyle.html#getContainerGap(javax.swing.JComponent,%20int,%20java.awt.Container)"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lang/IllegalArgumentException.html" TargetMode="External"/><Relationship Id="rId26" Type="http://schemas.openxmlformats.org/officeDocument/2006/relationships/hyperlink" Target="http://docs.google.com/javax/swing/LayoutStyle.html" TargetMode="External"/><Relationship Id="rId25" Type="http://schemas.openxmlformats.org/officeDocument/2006/relationships/hyperlink" Target="http://docs.google.com/java/awt/Container.html" TargetMode="External"/><Relationship Id="rId69" Type="http://schemas.openxmlformats.org/officeDocument/2006/relationships/hyperlink" Target="http://docs.google.com/javax/swing/LayoutStyle.ComponentPlacement.html" TargetMode="External"/><Relationship Id="rId28" Type="http://schemas.openxmlformats.org/officeDocument/2006/relationships/hyperlink" Target="http://docs.google.com/javax/swing/LayoutStyle.html#getPreferredGap(javax.swing.JComponent,%20javax.swing.JComponent,%20javax.swing.LayoutStyle.ComponentPlacement,%20int,%20java.awt.Container)" TargetMode="External"/><Relationship Id="rId27" Type="http://schemas.openxmlformats.org/officeDocument/2006/relationships/hyperlink" Target="http://docs.google.com/javax/swing/LayoutStyle.html#getInstance()" TargetMode="External"/><Relationship Id="rId29" Type="http://schemas.openxmlformats.org/officeDocument/2006/relationships/hyperlink" Target="http://docs.google.com/javax/swing/JComponent.html"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x/swing/LookAndFeel.html#getLayoutStyle()" TargetMode="External"/><Relationship Id="rId53" Type="http://schemas.openxmlformats.org/officeDocument/2006/relationships/hyperlink" Target="http://docs.google.com/javax/swing/LayoutStyle.ComponentPlacement.html" TargetMode="External"/><Relationship Id="rId52" Type="http://schemas.openxmlformats.org/officeDocument/2006/relationships/hyperlink" Target="http://docs.google.com/javax/swing/JCompon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NullPointer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Container.html" TargetMode="External"/><Relationship Id="rId13" Type="http://schemas.openxmlformats.org/officeDocument/2006/relationships/hyperlink" Target="http://docs.google.com/javax/swing/LayoutFocusTraversalPolicy.html" TargetMode="External"/><Relationship Id="rId57" Type="http://schemas.openxmlformats.org/officeDocument/2006/relationships/hyperlink" Target="http://docs.google.com/javax/swing/LookAndFeel.html#getLayoutStyl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IllegalArgumentException.html" TargetMode="External"/><Relationship Id="rId15" Type="http://schemas.openxmlformats.org/officeDocument/2006/relationships/hyperlink" Target="http://docs.google.com/index.html?javax/swing/LayoutStyle.html" TargetMode="External"/><Relationship Id="rId59" Type="http://schemas.openxmlformats.org/officeDocument/2006/relationships/hyperlink" Target="http://docs.google.com/java/awt/Container.html" TargetMode="External"/><Relationship Id="rId14" Type="http://schemas.openxmlformats.org/officeDocument/2006/relationships/hyperlink" Target="http://docs.google.com/javax/swing/LayoutStyle.ComponentPlacement.html" TargetMode="External"/><Relationship Id="rId58" Type="http://schemas.openxmlformats.org/officeDocument/2006/relationships/hyperlink" Target="http://docs.google.com/javax/swing/JCompon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ayoutSty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