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RepaintManager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javax.swing.RepaintManager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RepaintManager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manages repaint requests, allowing the number of repaints to be minimized, for example by collapsing multiple requests into a single repaint for members of a component tree.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1.6 RepaintManager handles repaint requests for Swing's top level components (JApplet, JWindow, JFrame and JDialog). Any calls to repaint on one of these will call into the appropriate addDirtyRegion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RepaintManager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RepaintManager instance.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addDirtyRegion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applet, int x, int y, int w, int 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applet to the list of Components that need to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addDirtyRegion</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x, int y, int w, int 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component in the list of components that should be refreshed.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addDirtyRegion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window, int x, int y, int w, int 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window to the list of Components that need to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addInvalidComponent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invalidComponent)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 the component as in need of layout and queue a runnable for the event dispatching thread that will validate the components first isValidateRoot() ancestor.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RepaintManager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currentManager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RepaintManager for the calling thread given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RepaintManager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currentManager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RepaintManager for the calling thread given a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getDirtyRegion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aComponent)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dirty region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getDoubleBufferMaximumSize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double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getOffscreenBuffer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proposedWidth, int proposedHeight)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offscreen buffer that should be used as a double buffer with the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getVolatileOffscreenBuffer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proposedWidth, int proposedHeight)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volatile offscreen buffer that should be used as a double buffer with the specified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isCompletelyDirty</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aComponent)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true if </w:t>
            </w:r>
            <w:r w:rsidDel="00000000" w:rsidR="00000000" w:rsidRPr="00000000">
              <w:rPr>
                <w:b w:val="1"/>
                <w:shd w:fill="auto" w:val="clear"/>
                <w:rtl w:val="0"/>
              </w:rPr>
              <w:t xml:space="preserve">aComponent</w:t>
            </w:r>
            <w:r w:rsidDel="00000000" w:rsidR="00000000" w:rsidRPr="00000000">
              <w:rPr>
                <w:shd w:fill="auto" w:val="clear"/>
                <w:rtl w:val="0"/>
              </w:rPr>
              <w:t xml:space="preserve"> will be completely painted during the next paintDirtyRegions().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isDoubleBufferingEnabled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RepaintManager is double buffered.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markCompletelyClean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aComponent)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 a component completely clean.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markCompletelyDirty</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 a component completely dirty.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paintDirtyRegions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all of the components that have been marked dirty.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removeInvalidComponent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component from the list of invalid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setCurrentManager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aRepaintManager)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RepaintManager that should be used for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setDoubleBufferingEnabled</w:t>
              </w:r>
            </w:hyperlink>
            <w:r w:rsidDel="00000000" w:rsidR="00000000" w:rsidRPr="00000000">
              <w:rPr>
                <w:shd w:fill="auto" w:val="clear"/>
                <w:rtl w:val="0"/>
              </w:rPr>
              <w:t xml:space="preserve">(boolean aFlag)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double buffering in this RepaintManager.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setDoubleBufferMaximumSize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maximum double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validateInvalidComponents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 all of the components that have been marked invalid.</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RepaintManager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RepaintManager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RepaintManager instance. You rarely call this constructor. directly. To get the default RepaintManager, use RepaintManager.currentManager(JComponent) (normally "this").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currentManager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RepaintManager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currentManager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RepaintManager for the calling thread given a Component.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Component -- unused in the default implementation, but could be used by an overridden version to return a different RepaintManager depending on the Component </w:t>
      </w:r>
      <w:r w:rsidDel="00000000" w:rsidR="00000000" w:rsidRPr="00000000">
        <w:rPr>
          <w:b w:val="1"/>
          <w:shd w:fill="auto" w:val="clear"/>
          <w:rtl w:val="0"/>
        </w:rPr>
        <w:t xml:space="preserve">Returns:</w:t>
      </w:r>
      <w:r w:rsidDel="00000000" w:rsidR="00000000" w:rsidRPr="00000000">
        <w:rPr>
          <w:shd w:fill="auto" w:val="clear"/>
          <w:rtl w:val="0"/>
        </w:rPr>
        <w:t xml:space="preserve">the RepaintManager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currentManager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RepaintManager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currentManager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RepaintManager for the calling thread given a JComponent.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exists for backward binary compatibility with earlier versions of the Swing library. It simply returns the result returned by </w:t>
      </w:r>
      <w:hyperlink r:id="rId80">
        <w:r w:rsidDel="00000000" w:rsidR="00000000" w:rsidRPr="00000000">
          <w:rPr>
            <w:color w:val="0000ee"/>
            <w:u w:val="single"/>
            <w:shd w:fill="auto" w:val="clear"/>
            <w:rtl w:val="0"/>
          </w:rPr>
          <w:t xml:space="preserve">currentManager(Component)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JComponent -- unused </w:t>
      </w:r>
      <w:r w:rsidDel="00000000" w:rsidR="00000000" w:rsidRPr="00000000">
        <w:rPr>
          <w:b w:val="1"/>
          <w:shd w:fill="auto" w:val="clear"/>
          <w:rtl w:val="0"/>
        </w:rPr>
        <w:t xml:space="preserve">Returns:</w:t>
      </w:r>
      <w:r w:rsidDel="00000000" w:rsidR="00000000" w:rsidRPr="00000000">
        <w:rPr>
          <w:shd w:fill="auto" w:val="clear"/>
          <w:rtl w:val="0"/>
        </w:rPr>
        <w:t xml:space="preserve">the RepaintManager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setCurrentManager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setCurrentManager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RepaintManager</w:t>
        </w:r>
      </w:hyperlink>
      <w:r w:rsidDel="00000000" w:rsidR="00000000" w:rsidRPr="00000000">
        <w:rPr>
          <w:rFonts w:ascii="Courier" w:cs="Courier" w:eastAsia="Courier" w:hAnsi="Courier"/>
          <w:shd w:fill="auto" w:val="clear"/>
          <w:rtl w:val="0"/>
        </w:rPr>
        <w:t xml:space="preserve"> aRepaintManager)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RepaintManager that should be used for the calling thread. </w:t>
      </w:r>
      <w:r w:rsidDel="00000000" w:rsidR="00000000" w:rsidRPr="00000000">
        <w:rPr>
          <w:b w:val="1"/>
          <w:shd w:fill="auto" w:val="clear"/>
          <w:rtl w:val="0"/>
        </w:rPr>
        <w:t xml:space="preserve">aRepaintManager</w:t>
      </w:r>
      <w:r w:rsidDel="00000000" w:rsidR="00000000" w:rsidRPr="00000000">
        <w:rPr>
          <w:shd w:fill="auto" w:val="clear"/>
          <w:rtl w:val="0"/>
        </w:rPr>
        <w:t xml:space="preserve"> will become the current RepaintManager for the calling thread's thread group.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aRepaintManager - the RepaintManager object to use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addInvalidComponent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addInvalidComponent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invalidComponent)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 the component as in need of layout and queue a runnable for the event dispatching thread that will validate the components first isValidateRoot() ancestor.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JComponent.isValidateRoot()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removeInvalidComponent(javax.swing.JComponent)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removeInvalidComponent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removeInvalidComponent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component from the list of invalid components.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addInvalidComponent(javax.swing.JComponent)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addDirtyRegion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addDirtyRegion</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component in the list of components that should be refreshed. If </w:t>
      </w:r>
      <w:r w:rsidDel="00000000" w:rsidR="00000000" w:rsidRPr="00000000">
        <w:rPr>
          <w:i w:val="1"/>
          <w:shd w:fill="auto" w:val="clear"/>
          <w:rtl w:val="0"/>
        </w:rPr>
        <w:t xml:space="preserve">c</w:t>
      </w:r>
      <w:r w:rsidDel="00000000" w:rsidR="00000000" w:rsidRPr="00000000">
        <w:rPr>
          <w:shd w:fill="auto" w:val="clear"/>
          <w:rtl w:val="0"/>
        </w:rPr>
        <w:t xml:space="preserve"> already has a dirty region, the rectangle </w:t>
      </w:r>
      <w:r w:rsidDel="00000000" w:rsidR="00000000" w:rsidRPr="00000000">
        <w:rPr>
          <w:i w:val="1"/>
          <w:shd w:fill="auto" w:val="clear"/>
          <w:rtl w:val="0"/>
        </w:rPr>
        <w:t xml:space="preserve">(x,y,w,h)</w:t>
      </w:r>
      <w:r w:rsidDel="00000000" w:rsidR="00000000" w:rsidRPr="00000000">
        <w:rPr>
          <w:shd w:fill="auto" w:val="clear"/>
          <w:rtl w:val="0"/>
        </w:rPr>
        <w:t xml:space="preserve"> will be unioned with the region that should be redrawn.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repaint, null results in nothing happening.x - X coordinate of the region to repainty - Y coordinate of the region to repaintw - Width of the region to repainth - Height of the region to repaint</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addDirtyRegion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addDirtyRegion</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window,</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window to the list of Components that need to be repainted.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window - Window to repaint, null results in nothing happening.x - X coordinate of the region to repainty - Y coordinate of the region to repaintw - Width of the region to repainth - Height of the region to repaint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JFrame.repaint(long, int, int, int, int)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JWindow.repaint(long, int, int, int, int)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JDialog.repaint(long, int, int, 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addDirtyRegion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addDirtyRegion</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 applet,</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applet to the list of Components that need to be repainted.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applet - Applet to repaint, null results in nothing happening.x - X coordinate of the region to repainty - Y coordinate of the region to repaintw - Width of the region to repainth - Height of the region to repaint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JApplet.repaint(long, int, int,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getDirtyRegion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getDirtyRegion</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dirty region for a component. Return an empty rectangle if the component is not dirty.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markCompletelyDirty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markCompletelyDirty</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 a component completely dirty. </w:t>
      </w:r>
      <w:r w:rsidDel="00000000" w:rsidR="00000000" w:rsidRPr="00000000">
        <w:rPr>
          <w:b w:val="1"/>
          <w:shd w:fill="auto" w:val="clear"/>
          <w:rtl w:val="0"/>
        </w:rPr>
        <w:t xml:space="preserve">aComponent</w:t>
      </w:r>
      <w:r w:rsidDel="00000000" w:rsidR="00000000" w:rsidRPr="00000000">
        <w:rPr>
          <w:shd w:fill="auto" w:val="clear"/>
          <w:rtl w:val="0"/>
        </w:rPr>
        <w:t xml:space="preserve"> will be completely painted during the next paintDirtyRegions() call.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markCompletelyClean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markCompletelyClean</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 a component completely clean. </w:t>
      </w:r>
      <w:r w:rsidDel="00000000" w:rsidR="00000000" w:rsidRPr="00000000">
        <w:rPr>
          <w:b w:val="1"/>
          <w:shd w:fill="auto" w:val="clear"/>
          <w:rtl w:val="0"/>
        </w:rPr>
        <w:t xml:space="preserve">aComponent</w:t>
      </w:r>
      <w:r w:rsidDel="00000000" w:rsidR="00000000" w:rsidRPr="00000000">
        <w:rPr>
          <w:shd w:fill="auto" w:val="clear"/>
          <w:rtl w:val="0"/>
        </w:rPr>
        <w:t xml:space="preserve"> will not get painted during the next paintDirtyRegions() call.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isCompletelyDirty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isCompletelyDirty</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returns true if </w:t>
      </w:r>
      <w:r w:rsidDel="00000000" w:rsidR="00000000" w:rsidRPr="00000000">
        <w:rPr>
          <w:b w:val="1"/>
          <w:shd w:fill="auto" w:val="clear"/>
          <w:rtl w:val="0"/>
        </w:rPr>
        <w:t xml:space="preserve">aComponent</w:t>
      </w:r>
      <w:r w:rsidDel="00000000" w:rsidR="00000000" w:rsidRPr="00000000">
        <w:rPr>
          <w:shd w:fill="auto" w:val="clear"/>
          <w:rtl w:val="0"/>
        </w:rPr>
        <w:t xml:space="preserve"> will be completely painted during the next paintDirtyRegions(). If computing dirty regions is expensive for your component, use this method and avoid computing dirty region if it return true.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validateInvalidComponents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validateInvalidComponents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 all of the components that have been marked invalid.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addInvalidComponent(javax.swing.JComponent)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paintDirtyRegions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paintDirtyRegions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all of the components that have been marked dirty.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addDirtyRegion(javax.swing.JComponent, int, int, 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getOffscreenBuffer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getOffscreenBuffer</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proposedWidth,</w:t>
        <w:br w:type="textWrapping"/>
        <w:t xml:space="preserve">                                int proposedHeight)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offscreen buffer that should be used as a double buffer with the component c. By default there is a double buffer per RepaintManager. The buffer might be smaller than (proposedWidth,proposedHeight) This happens when the maximum double buffer size as been set for the receiving repaint manager.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getVolatileOffscreenBuffer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getVolatileOffscreenBuffer</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proposedWidth,</w:t>
        <w:br w:type="textWrapping"/>
        <w:t xml:space="preserve">                                        int proposedHeight)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volatile offscreen buffer that should be used as a double buffer with the specified component c. The image returned will be an instance of VolatileImage, or null if a VolatileImage object could not be instantiated. This buffer might be smaller than (proposedWidth,proposedHeight). This happens when the maximum double buffer size has been set for this repaint manager.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VolatileImage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setDoubleBufferMaximumSize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setDoubleBufferMaximumSize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maximum double buffer size.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getDoubleBufferMaximumSize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getDoubleBufferMaximumSize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double buffer size.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representing the maximum size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setDoubleBufferingEnabled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setDoubleBufferingEnabled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double buffering in this RepaintManager. CAUTION: The default value for this property is set for optimal paint performance on the given platform and it is not recommended that programs modify this property directly.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true to activate double buffering</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isDoubleBufferingEnabled()</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isDoubleBufferingEnabled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isDoubleBufferingEnabled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RepaintManager is double buffered. The default value for this property may vary from platform to platform. On platforms where native double buffering is supported in the AWT, the default value will be false to avoid unnecessary buffering in Swing. On platforms where native double buffering is not supported, the default value will be true.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double buffered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RepaintManager.html#getDoubleBufferMaximumSize()" TargetMode="External"/><Relationship Id="rId42" Type="http://schemas.openxmlformats.org/officeDocument/2006/relationships/hyperlink" Target="http://docs.google.com/javax/swing/RepaintManager.html#getOffscreenBuffer(java.awt.Component,%20int,%20int)" TargetMode="External"/><Relationship Id="rId41" Type="http://schemas.openxmlformats.org/officeDocument/2006/relationships/hyperlink" Target="http://docs.google.com/java/awt/Image.html" TargetMode="External"/><Relationship Id="rId44" Type="http://schemas.openxmlformats.org/officeDocument/2006/relationships/hyperlink" Target="http://docs.google.com/java/awt/Image.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x/swing/RepaintManager.html#getVolatileOffscreenBuffer(java.awt.Component,%20int,%20int)" TargetMode="External"/><Relationship Id="rId107" Type="http://schemas.openxmlformats.org/officeDocument/2006/relationships/hyperlink" Target="http://docs.google.com/java/awt/Image.html" TargetMode="External"/><Relationship Id="rId106" Type="http://schemas.openxmlformats.org/officeDocument/2006/relationships/hyperlink" Target="http://docs.google.com/java/awt/Component.html" TargetMode="External"/><Relationship Id="rId105" Type="http://schemas.openxmlformats.org/officeDocument/2006/relationships/hyperlink" Target="http://docs.google.com/java/awt/Image.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awt/image/VolatileImage.html" TargetMode="External"/><Relationship Id="rId108" Type="http://schemas.openxmlformats.org/officeDocument/2006/relationships/hyperlink" Target="http://docs.google.com/java/awt/Component.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RepaintManager.html#isCompletelyDirty(javax.swing.JComponent)" TargetMode="External"/><Relationship Id="rId49" Type="http://schemas.openxmlformats.org/officeDocument/2006/relationships/hyperlink" Target="http://docs.google.com/javax/swing/RepaintManager.html#isDoubleBufferingEnabled()"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x/swing/RepaintManager.html#addDirtyRegion(javax.swing.JComponent,%20int,%20int,%20int,%20int)" TargetMode="External"/><Relationship Id="rId100" Type="http://schemas.openxmlformats.org/officeDocument/2006/relationships/hyperlink" Target="http://docs.google.com/javax/swing/RepaintManager.html#addInvalidComponent(javax.swing.JComponent)" TargetMode="External"/><Relationship Id="rId31" Type="http://schemas.openxmlformats.org/officeDocument/2006/relationships/hyperlink" Target="http://docs.google.com/javax/swing/RepaintManager.html#currentManager(java.awt.Component)" TargetMode="External"/><Relationship Id="rId30" Type="http://schemas.openxmlformats.org/officeDocument/2006/relationships/hyperlink" Target="http://docs.google.com/javax/swing/RepaintManager.html" TargetMode="External"/><Relationship Id="rId33" Type="http://schemas.openxmlformats.org/officeDocument/2006/relationships/hyperlink" Target="http://docs.google.com/javax/swing/RepaintManager.html"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RepaintManager.html#currentManager(javax.swing.JComponent)" TargetMode="External"/><Relationship Id="rId37" Type="http://schemas.openxmlformats.org/officeDocument/2006/relationships/hyperlink" Target="http://docs.google.com/javax/swing/RepaintManager.html#getDirtyRegion(javax.swing.JComponent)" TargetMode="External"/><Relationship Id="rId36" Type="http://schemas.openxmlformats.org/officeDocument/2006/relationships/hyperlink" Target="http://docs.google.com/java/awt/Rectangle.html" TargetMode="External"/><Relationship Id="rId39" Type="http://schemas.openxmlformats.org/officeDocument/2006/relationships/hyperlink" Target="http://docs.google.com/java/awt/Dimension.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RepaintManager.html#addDirtyRegion(java.applet.Applet,%20int,%20int,%20int,%20int)" TargetMode="External"/><Relationship Id="rId21" Type="http://schemas.openxmlformats.org/officeDocument/2006/relationships/hyperlink" Target="http://docs.google.com/javax/swing/RepaintManager.html#RepaintManager()" TargetMode="External"/><Relationship Id="rId24" Type="http://schemas.openxmlformats.org/officeDocument/2006/relationships/hyperlink" Target="http://docs.google.com/javax/swing/RepaintManager.html#addDirtyRegion(javax.swing.JComponent,%20int,%20int,%20int,%20int)" TargetMode="External"/><Relationship Id="rId23" Type="http://schemas.openxmlformats.org/officeDocument/2006/relationships/hyperlink" Target="http://docs.google.com/java/applet/Applet.html" TargetMode="External"/><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x/swing/RepaintManager.html#addDirtyRegion(java.awt.Window,%20int,%20int,%20int,%20int)" TargetMode="External"/><Relationship Id="rId121" Type="http://schemas.openxmlformats.org/officeDocument/2006/relationships/hyperlink" Target="http://docs.google.com/javax/swing/RootPaneContainer.html" TargetMode="External"/><Relationship Id="rId25" Type="http://schemas.openxmlformats.org/officeDocument/2006/relationships/hyperlink" Target="http://docs.google.com/javax/swing/JComponent.html" TargetMode="External"/><Relationship Id="rId120" Type="http://schemas.openxmlformats.org/officeDocument/2006/relationships/hyperlink" Target="http://docs.google.com/javax/swing/Renderer.html" TargetMode="External"/><Relationship Id="rId28" Type="http://schemas.openxmlformats.org/officeDocument/2006/relationships/hyperlink" Target="http://docs.google.com/javax/swing/RepaintManager.html#addInvalidComponent(javax.swing.JComponent)" TargetMode="External"/><Relationship Id="rId27" Type="http://schemas.openxmlformats.org/officeDocument/2006/relationships/hyperlink" Target="http://docs.google.com/java/awt/Window.html"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RepaintManager.html" TargetMode="External"/><Relationship Id="rId122" Type="http://schemas.openxmlformats.org/officeDocument/2006/relationships/hyperlink" Target="http://docs.google.com/index.html?javax/swing/RepaintManager.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x/swing/JApplet.html#repaint(long,%20int,%20int,%20int,%20int)"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J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 TargetMode="External"/><Relationship Id="rId13" Type="http://schemas.openxmlformats.org/officeDocument/2006/relationships/hyperlink" Target="http://docs.google.com/javax/swing/Render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Window.html#repaint(long,%20int,%20int,%20int,%20int)" TargetMode="External"/><Relationship Id="rId90" Type="http://schemas.openxmlformats.org/officeDocument/2006/relationships/hyperlink" Target="http://docs.google.com/javax/swing/JFrame.html#repaint(long,%20int,%20int,%20int,%20int)" TargetMode="External"/><Relationship Id="rId93" Type="http://schemas.openxmlformats.org/officeDocument/2006/relationships/hyperlink" Target="http://docs.google.com/java/applet/Applet.html" TargetMode="External"/><Relationship Id="rId92" Type="http://schemas.openxmlformats.org/officeDocument/2006/relationships/hyperlink" Target="http://docs.google.com/javax/swing/JDialog.html#repaint(long,%20int,%20int,%20int,%20int)"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RepaintManager.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x/swing/RepaintManager.html" TargetMode="External"/><Relationship Id="rId110" Type="http://schemas.openxmlformats.org/officeDocument/2006/relationships/hyperlink" Target="http://docs.google.com/java/awt/Dimension.html" TargetMode="External"/><Relationship Id="rId14" Type="http://schemas.openxmlformats.org/officeDocument/2006/relationships/hyperlink" Target="http://docs.google.com/javax/swing/RootPaneContai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paintManager.html" TargetMode="External"/><Relationship Id="rId19" Type="http://schemas.openxmlformats.org/officeDocument/2006/relationships/image" Target="media/image1.png"/><Relationship Id="rId114" Type="http://schemas.openxmlformats.org/officeDocument/2006/relationships/hyperlink" Target="http://docs.google.com/package-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x/swing/RepaintManager.html#isDoubleBufferingEnabled()"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RepaintManager.html#removeInvalidComponent(javax.swing.JComponent)" TargetMode="External"/><Relationship Id="rId83" Type="http://schemas.openxmlformats.org/officeDocument/2006/relationships/hyperlink" Target="http://docs.google.com/javax/swing/JComponent.html#isValidateRoot()" TargetMode="External"/><Relationship Id="rId86" Type="http://schemas.openxmlformats.org/officeDocument/2006/relationships/hyperlink" Target="http://docs.google.com/javax/swing/RepaintManager.html#addInvalidComponent(javax.swing.JComponent)"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JComponent.html#repaint(long,%20int,%20int,%20int,%20int)"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awt/Window.html" TargetMode="External"/><Relationship Id="rId80" Type="http://schemas.openxmlformats.org/officeDocument/2006/relationships/hyperlink" Target="http://docs.google.com/javax/swing/RepaintManager.html#currentManager(java.awt.Compone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Repaint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paintManag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x/swing/RepaintManager.html"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RepaintManager.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awt/Dimension.html" TargetMode="External"/><Relationship Id="rId64" Type="http://schemas.openxmlformats.org/officeDocument/2006/relationships/hyperlink" Target="http://docs.google.com/javax/swing/RepaintManager.html#validateInvalidComponents()" TargetMode="External"/><Relationship Id="rId63" Type="http://schemas.openxmlformats.org/officeDocument/2006/relationships/hyperlink" Target="http://docs.google.com/javax/swing/RepaintManager.html#toString()"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x/swing/RepaintManager.html#setDoubleBufferMaximumSize(java.awt.Dimension)"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RepaintManager.html#markCompletelyClean(javax.swing.JComponent)"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RepaintManager.html#markCompletelyDirty(javax.swing.JComponent)" TargetMode="External"/><Relationship Id="rId55" Type="http://schemas.openxmlformats.org/officeDocument/2006/relationships/hyperlink" Target="http://docs.google.com/javax/swing/RepaintManager.html#removeInvalidComponent(javax.swing.JComponent)" TargetMode="External"/><Relationship Id="rId54" Type="http://schemas.openxmlformats.org/officeDocument/2006/relationships/hyperlink" Target="http://docs.google.com/javax/swing/RepaintManager.html#paintDirtyRegions()" TargetMode="External"/><Relationship Id="rId57" Type="http://schemas.openxmlformats.org/officeDocument/2006/relationships/hyperlink" Target="http://docs.google.com/javax/swing/RepaintManager.html#setCurrentManager(javax.swing.RepaintManager)" TargetMode="External"/><Relationship Id="rId56" Type="http://schemas.openxmlformats.org/officeDocument/2006/relationships/hyperlink" Target="http://docs.google.com/javax/swing/JComponent.html" TargetMode="External"/><Relationship Id="rId59" Type="http://schemas.openxmlformats.org/officeDocument/2006/relationships/hyperlink" Target="http://docs.google.com/javax/swing/RepaintManager.html#setDoubleBufferingEnabled(boolean)" TargetMode="External"/><Relationship Id="rId58" Type="http://schemas.openxmlformats.org/officeDocument/2006/relationships/hyperlink" Target="http://docs.google.com/javax/swing/Repaint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