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WindowConstants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JDialog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JFrame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WindowConstants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Constants used to control the window-closing operation. The setDefaultCloseOperation and getDefaultCloseOperation methods provided by JFrame, JInternalFrame, and JDialog use these constants. For examples of setting the default window-closing operation, see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Responding to Window-Closing Events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JFrame.setDefaultCloseOperation(int)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JDialog.setDefaultCloseOperation(int)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JInternalFrame.setDefaultCloseOperation(int)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DISPOSE_ON_CLOSE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dispose-window default window close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DO_NOTHING_ON_CLOSE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do-nothing default window close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EXIT_ON_CLOSE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exit application default window close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HIDE_ON_CLOSE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hide-window default window close operation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DO_NOTHING_ON_CLOSE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DO_NOTHING_ON_CLOSE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do-nothing default window close operation.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HIDE_ON_CLOSE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HIDE_ON_CLOSE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hide-window default window close operation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DISPOSE_ON_CLOSE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DISPOSE_ON_CLOSE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dispose-window default window close operation.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</w:t>
      </w:r>
      <w:r w:rsidDel="00000000" w:rsidR="00000000" w:rsidRPr="00000000">
        <w:rPr>
          <w:shd w:fill="auto" w:val="clear"/>
          <w:rtl w:val="0"/>
        </w:rPr>
        <w:t xml:space="preserve">: When the last displayable window within the Java virtual machine (VM) is disposed of, the VM may terminate.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AWT Threading Issues</w:t>
        </w:r>
      </w:hyperlink>
      <w:r w:rsidDel="00000000" w:rsidR="00000000" w:rsidRPr="00000000">
        <w:rPr>
          <w:shd w:fill="auto" w:val="clear"/>
          <w:rtl w:val="0"/>
        </w:rPr>
        <w:t xml:space="preserve"> for more information.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Window.dispose()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JInternalFrame.dispose()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EXIT_ON_CLOSE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EXIT_ON_CLOSE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exit application default window close operation. Attempting to set this on Windows that support this, such as JFrame, may throw a SecurityException based on the SecurityManager. It is recommended you only use this in an application.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JFrame.setDefaultCloseOperation(int)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index.html?javax/swing/WindowConstants.html" TargetMode="External"/><Relationship Id="rId43" Type="http://schemas.openxmlformats.org/officeDocument/2006/relationships/hyperlink" Target="http://docs.google.com/javax/swing/ViewportLayout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Window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indowConstants.html" TargetMode="External"/><Relationship Id="rId31" Type="http://schemas.openxmlformats.org/officeDocument/2006/relationships/hyperlink" Target="http://docs.google.com/java/awt/Window.html#dispose()" TargetMode="External"/><Relationship Id="rId30" Type="http://schemas.openxmlformats.org/officeDocument/2006/relationships/hyperlink" Target="http://docs.google.com/java/awt/doc-files/AWTThreadIssues.html" TargetMode="External"/><Relationship Id="rId33" Type="http://schemas.openxmlformats.org/officeDocument/2006/relationships/hyperlink" Target="http://docs.google.com/constant-values.html#javax.swing.WindowConstants.DISPOSE_ON_CLOSE" TargetMode="External"/><Relationship Id="rId32" Type="http://schemas.openxmlformats.org/officeDocument/2006/relationships/hyperlink" Target="http://docs.google.com/javax/swing/JInternalFrame.html#dispose()" TargetMode="External"/><Relationship Id="rId35" Type="http://schemas.openxmlformats.org/officeDocument/2006/relationships/hyperlink" Target="http://docs.google.com/constant-values.html#javax.swing.WindowConstants.EXIT_ON_CLOSE" TargetMode="External"/><Relationship Id="rId34" Type="http://schemas.openxmlformats.org/officeDocument/2006/relationships/hyperlink" Target="http://docs.google.com/javax/swing/JFrame.html#setDefaultCloseOperation(int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WindowConstants.html" TargetMode="External"/><Relationship Id="rId20" Type="http://schemas.openxmlformats.org/officeDocument/2006/relationships/hyperlink" Target="http://java.sun.com/docs/books/tutorial/uiswing/components/frame.html#windowevents" TargetMode="External"/><Relationship Id="rId22" Type="http://schemas.openxmlformats.org/officeDocument/2006/relationships/hyperlink" Target="http://docs.google.com/javax/swing/JDialog.html#setDefaultCloseOperation(int)" TargetMode="External"/><Relationship Id="rId21" Type="http://schemas.openxmlformats.org/officeDocument/2006/relationships/hyperlink" Target="http://docs.google.com/javax/swing/JFrame.html#setDefaultCloseOperation(int)" TargetMode="External"/><Relationship Id="rId24" Type="http://schemas.openxmlformats.org/officeDocument/2006/relationships/hyperlink" Target="http://docs.google.com/javax/swing/WindowConstants.html#DISPOSE_ON_CLOSE" TargetMode="External"/><Relationship Id="rId23" Type="http://schemas.openxmlformats.org/officeDocument/2006/relationships/hyperlink" Target="http://docs.google.com/javax/swing/JInternalFrame.html#setDefaultCloseOperation(int)" TargetMode="External"/><Relationship Id="rId26" Type="http://schemas.openxmlformats.org/officeDocument/2006/relationships/hyperlink" Target="http://docs.google.com/javax/swing/WindowConstants.html#EXIT_ON_CLOSE" TargetMode="External"/><Relationship Id="rId25" Type="http://schemas.openxmlformats.org/officeDocument/2006/relationships/hyperlink" Target="http://docs.google.com/javax/swing/WindowConstants.html#DO_NOTHING_ON_CLOSE" TargetMode="External"/><Relationship Id="rId28" Type="http://schemas.openxmlformats.org/officeDocument/2006/relationships/hyperlink" Target="http://docs.google.com/constant-values.html#javax.swing.WindowConstants.DO_NOTHING_ON_CLOSE" TargetMode="External"/><Relationship Id="rId27" Type="http://schemas.openxmlformats.org/officeDocument/2006/relationships/hyperlink" Target="http://docs.google.com/javax/swing/WindowConstants.html#HIDE_ON_CLOSE" TargetMode="External"/><Relationship Id="rId29" Type="http://schemas.openxmlformats.org/officeDocument/2006/relationships/hyperlink" Target="http://docs.google.com/constant-values.html#javax.swing.WindowConstants.HIDE_ON_CLOSE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Viewport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WindowConstants.html" TargetMode="External"/><Relationship Id="rId14" Type="http://schemas.openxmlformats.org/officeDocument/2006/relationships/hyperlink" Target="http://docs.google.com/index.html?javax/swing/WindowConstants.html" TargetMode="External"/><Relationship Id="rId17" Type="http://schemas.openxmlformats.org/officeDocument/2006/relationships/hyperlink" Target="http://docs.google.com/javax/swing/JDialog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JInternalFrame.html" TargetMode="External"/><Relationship Id="rId18" Type="http://schemas.openxmlformats.org/officeDocument/2006/relationships/hyperlink" Target="http://docs.google.com/javax/swing/J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