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javax.swing.border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BevelBorder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javax.swing.border.AbstractBorder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javax.swing.border.BevelBorder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BorderUIResource.BevelBorderUIResource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SoftBevelBorder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BevelBorder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AbstractBorder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which implements a simple two-line bevel border.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bevelType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highlightInner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highlightOuter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LOWERED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Lowered bevel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RAISED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Raised bevel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shadowInner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shadowOuter</w:t>
              </w:r>
            </w:hyperlink>
            <w:r w:rsidDel="00000000" w:rsidR="00000000" w:rsidRPr="00000000">
              <w:rPr>
                <w:shd w:fill="auto" w:val="clear"/>
                <w:rtl w:val="0"/>
              </w:rPr>
              <w:t xml:space="preserve">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BevelBorder</w:t>
              </w:r>
            </w:hyperlink>
            <w:r w:rsidDel="00000000" w:rsidR="00000000" w:rsidRPr="00000000">
              <w:rPr>
                <w:shd w:fill="auto" w:val="clear"/>
                <w:rtl w:val="0"/>
              </w:rPr>
              <w:t xml:space="preserve">(int bevelType)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 border with the specified type and whose colors will be derived from the background color of the component passed into the paintBorder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BevelBorder</w:t>
              </w:r>
            </w:hyperlink>
            <w:r w:rsidDel="00000000" w:rsidR="00000000" w:rsidRPr="00000000">
              <w:rPr>
                <w:shd w:fill="auto" w:val="clear"/>
                <w:rtl w:val="0"/>
              </w:rPr>
              <w:t xml:space="preserve">(int bevelType, </w:t>
            </w:r>
            <w:hyperlink r:id="rId41">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 </w:t>
            </w:r>
            <w:hyperlink r:id="rId4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 border with the specified type, highlight and shadow colors.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BevelBorder</w:t>
              </w:r>
            </w:hyperlink>
            <w:r w:rsidDel="00000000" w:rsidR="00000000" w:rsidRPr="00000000">
              <w:rPr>
                <w:shd w:fill="auto" w:val="clear"/>
                <w:rtl w:val="0"/>
              </w:rPr>
              <w:t xml:space="preserve">(int bevelType, </w:t>
            </w:r>
            <w:hyperlink r:id="rId4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highlightOuterColor, </w:t>
            </w:r>
            <w:hyperlink r:id="rId4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highlightInnerColor, </w:t>
            </w:r>
            <w:hyperlink r:id="rId4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shadowOuterColor, </w:t>
            </w:r>
            <w:hyperlink r:id="rId47">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shadowInnerColor)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bevel border with the specified type, highlight and shadow colors.</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getBevelType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the bevel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insets of the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getBorderInsets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55">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insets)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Reinitialize the insets parameter with this Border's current 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getHighlightInnerColor</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inner highlight color of the bevel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getHighlightInnerColor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inner highlight color of the bevel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getHighlightOuterColor</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outer highlight color of the bevel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getHighlightOuterColor</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outer highlight color of the bevel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getShadowInnerColor</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inner shadow color of the bevel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getShadowInnerColor</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inner shadow color of the bevel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getShadowOuterColor</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outer shadow color of the bevel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getShadowOuterColor</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outer shadow color of the bevel border when rendered on the specified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isBorderOpaque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border is opaque.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border for the specified component with the specified position and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paintLoweredBevel</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paintRaisedBevel</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w:t>
            </w:r>
            <w:hyperlink r:id="rId8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int x, int y, int width, int height)           </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javax.swing.border.</w:t>
            </w:r>
            <w:hyperlink r:id="rId86">
              <w:r w:rsidDel="00000000" w:rsidR="00000000" w:rsidRPr="00000000">
                <w:rPr>
                  <w:b w:val="1"/>
                  <w:color w:val="0000ee"/>
                  <w:u w:val="single"/>
                  <w:shd w:fill="auto" w:val="clear"/>
                  <w:rtl w:val="0"/>
                </w:rPr>
                <w:t xml:space="preserve">AbstractBorder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getInteriorRectangle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getInteriorRectangle</w:t>
              </w:r>
            </w:hyperlink>
            <w:r w:rsidDel="00000000" w:rsidR="00000000" w:rsidRPr="00000000">
              <w:rPr>
                <w:rtl w:val="0"/>
              </w:rPr>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RAISED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RAISED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Raised bevel type.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LOWERED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LOWERED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Lowered bevel type.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bevelType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bevelType</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highlightOuter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highlightOuter</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highlightInner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highlightInner</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shadowInner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7">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shadowInner</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shadowOuter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shadowOuter</w:t>
      </w:r>
    </w:p>
    <w:bookmarkStart w:colFirst="0" w:colLast="0" w:name="44sinio" w:id="16"/>
    <w:bookmarkEnd w:id="16"/>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BevelBorder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BevelBorder</w:t>
      </w:r>
      <w:r w:rsidDel="00000000" w:rsidR="00000000" w:rsidRPr="00000000">
        <w:rPr>
          <w:rFonts w:ascii="Courier" w:cs="Courier" w:eastAsia="Courier" w:hAnsi="Courier"/>
          <w:shd w:fill="auto" w:val="clear"/>
          <w:rtl w:val="0"/>
        </w:rPr>
        <w:t xml:space="preserve">(int bevelType)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bevel border with the specified type and whose colors will be derived from the background color of the component passed into the paintBorder method.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bevelType - the type of bevel for the border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BevelBorder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BevelBorder</w:t>
      </w:r>
      <w:r w:rsidDel="00000000" w:rsidR="00000000" w:rsidRPr="00000000">
        <w:rPr>
          <w:rFonts w:ascii="Courier" w:cs="Courier" w:eastAsia="Courier" w:hAnsi="Courier"/>
          <w:shd w:fill="auto" w:val="clear"/>
          <w:rtl w:val="0"/>
        </w:rPr>
        <w:t xml:space="preserve">(int bevelType,</w:t>
        <w:br w:type="textWrapping"/>
        <w:t xml:space="preserve">                   </w:t>
      </w:r>
      <w:hyperlink r:id="rId10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bevel border with the specified type, highlight and shadow colors.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bevelType - the type of bevel for the borderhighlight - the color to use for the bevel highlightshadow - the color to use for the bevel shadow</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BevelBorder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BevelBorder</w:t>
      </w:r>
      <w:r w:rsidDel="00000000" w:rsidR="00000000" w:rsidRPr="00000000">
        <w:rPr>
          <w:rFonts w:ascii="Courier" w:cs="Courier" w:eastAsia="Courier" w:hAnsi="Courier"/>
          <w:shd w:fill="auto" w:val="clear"/>
          <w:rtl w:val="0"/>
        </w:rPr>
        <w:t xml:space="preserve">(int bevelType,</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highlightOuterColor,</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highlightInnerColor,</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shadowOuterColor,</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shadowInnerColor)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bevel border with the specified type, highlight and shadow colors.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shadow inner and outer colors are switched for a lowered bevel border.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bevelType - the type of bevel for the borderhighlightOuterColor - the color to use for the bevel outer highlighthighlightInnerColor - the color to use for the bevel inner highlightshadowOuterColor - the color to use for the bevel outer shadowshadowInnerColor - the color to use for the bevel inner shadow </w:t>
      </w:r>
      <w:bookmarkStart w:colFirst="0" w:colLast="0" w:name="1y810tw" w:id="20"/>
      <w:bookmarkEnd w:id="2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border for the specified component with the specified position and size.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119">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class </w:t>
      </w:r>
      <w:hyperlink r:id="rId120">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is being paintedg - the paint graphicsx - the x position of the painted bordery - the y position of the painted borderwidth - the width of the painted borderheight - the height of the painted border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insets of the border.</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 </w:t>
      </w:r>
      <w:r w:rsidDel="00000000" w:rsidR="00000000" w:rsidRPr="00000000">
        <w:rPr>
          <w:b w:val="1"/>
          <w:shd w:fill="auto" w:val="clear"/>
          <w:rtl w:val="0"/>
        </w:rPr>
        <w:t xml:space="preserve">Returns:</w:t>
      </w:r>
      <w:r w:rsidDel="00000000" w:rsidR="00000000" w:rsidRPr="00000000">
        <w:rPr>
          <w:shd w:fill="auto" w:val="clear"/>
          <w:rtl w:val="0"/>
        </w:rPr>
        <w:t xml:space="preserve">the new Insets object initialized to 0</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getBorderInsets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getBorderInsets</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insets)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Reinitialize the insets parameter with this Border's current Insets.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getBorderInsets</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this border insets value appliesinsets - the object to be reinitialized </w:t>
      </w:r>
      <w:r w:rsidDel="00000000" w:rsidR="00000000" w:rsidRPr="00000000">
        <w:rPr>
          <w:b w:val="1"/>
          <w:shd w:fill="auto" w:val="clear"/>
          <w:rtl w:val="0"/>
        </w:rPr>
        <w:t xml:space="preserve">Returns:</w:t>
      </w:r>
      <w:r w:rsidDel="00000000" w:rsidR="00000000" w:rsidRPr="00000000">
        <w:rPr>
          <w:shd w:fill="auto" w:val="clear"/>
          <w:rtl w:val="0"/>
        </w:rPr>
        <w:t xml:space="preserve">the insets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getHighlightOuterColor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getHighlightOuterColor</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outer highlight color of the bevel border when rendered on the specified component. If no highlight color was specified at instantiation, the highlight color is derived from the specified component's background color.</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the highlight may be derived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getHighlightInnerColor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getHighlightInnerColor</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inner highlight color of the bevel border when rendered on the specified component. If no highlight color was specified at instantiation, the highlight color is derived from the specified component's background color.</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the highlight may be derived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getShadowInnerColor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getShadowInnerColor</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inner shadow color of the bevel border when rendered on the specified component. If no shadow color was specified at instantiation, the shadow color is derived from the specified component's background color.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the shadow may be derived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getShadowOuterColor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getShadowOuterColor</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outer shadow color of the bevel border when rendered on the specified component. If no shadow color was specified at instantiation, the shadow color is derived from the specified component's background color.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for which the shadow may be derived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getHighlightOuterColor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getHighlightOuterColor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outer highlight color of the bevel border. Will return null if no highlight color was specified at instantiation.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getHighlightInnerColor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getHighlightInnerColor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inner highlight color of the bevel border. Will return null if no highlight color was specified at instantiation.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getShadowInnerColor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getShadowInnerColor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inner shadow color of the bevel border. Will return null if no shadow color was specified at instantiation.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getShadowOuterColor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getShadowOuterColor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outer shadow color of the bevel border. Will return null if no shadow color was specified at instantiation.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getBevelType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getBevelType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the bevel border.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isBorderOpaque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border is opaque.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Border</w:t>
        </w:r>
      </w:hyperlink>
      <w:r w:rsidDel="00000000" w:rsidR="00000000" w:rsidRPr="00000000">
        <w:rPr>
          <w:b w:val="1"/>
          <w:shd w:fill="auto" w:val="clear"/>
          <w:rtl w:val="0"/>
        </w:rPr>
        <w:t xml:space="preserve">Overrides:</w:t>
      </w:r>
      <w:hyperlink r:id="rId146">
        <w:r w:rsidDel="00000000" w:rsidR="00000000" w:rsidRPr="00000000">
          <w:rPr>
            <w:color w:val="0000ee"/>
            <w:u w:val="single"/>
            <w:shd w:fill="auto" w:val="clear"/>
            <w:rtl w:val="0"/>
          </w:rPr>
          <w:t xml:space="preserve">isBorderOpaque</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AbstractBorder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paintRaisedBevel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paintRaisedBevel</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paintLoweredBevel</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paintLoweredBevel</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1mghml" w:id="37"/>
          <w:bookmarkEnd w:id="37"/>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grqrue" w:id="38"/>
    <w:bookmarkEnd w:id="38"/>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border/BevelBorder.html#BevelBorder(int,%20java.awt.Color,%20java.awt.Color)" TargetMode="External"/><Relationship Id="rId42" Type="http://schemas.openxmlformats.org/officeDocument/2006/relationships/hyperlink" Target="http://docs.google.com/java/awt/Color.html" TargetMode="External"/><Relationship Id="rId41" Type="http://schemas.openxmlformats.org/officeDocument/2006/relationships/hyperlink" Target="http://docs.google.com/java/awt/Color.html" TargetMode="External"/><Relationship Id="rId44" Type="http://schemas.openxmlformats.org/officeDocument/2006/relationships/hyperlink" Target="http://docs.google.com/java/awt/Color.html" TargetMode="External"/><Relationship Id="rId43" Type="http://schemas.openxmlformats.org/officeDocument/2006/relationships/hyperlink" Target="http://docs.google.com/javax/swing/border/BevelBorder.html#BevelBorder(int,%20java.awt.Color,%20java.awt.Color,%20java.awt.Color,%20java.awt.Color)" TargetMode="External"/><Relationship Id="rId46" Type="http://schemas.openxmlformats.org/officeDocument/2006/relationships/hyperlink" Target="http://docs.google.com/java/awt/Color.html" TargetMode="External"/><Relationship Id="rId45" Type="http://schemas.openxmlformats.org/officeDocument/2006/relationships/hyperlink" Target="http://docs.google.com/java/awt/Color.html" TargetMode="External"/><Relationship Id="rId107" Type="http://schemas.openxmlformats.org/officeDocument/2006/relationships/hyperlink" Target="http://docs.google.com/java/awt/Color.html" TargetMode="External"/><Relationship Id="rId106" Type="http://schemas.openxmlformats.org/officeDocument/2006/relationships/hyperlink" Target="http://docs.google.com/java/awt/Color.html" TargetMode="External"/><Relationship Id="rId105" Type="http://schemas.openxmlformats.org/officeDocument/2006/relationships/hyperlink" Target="http://docs.google.com/java/awt/Color.html" TargetMode="External"/><Relationship Id="rId104" Type="http://schemas.openxmlformats.org/officeDocument/2006/relationships/hyperlink" Target="http://docs.google.com/constant-values.html#javax.swing.border.BevelBorder.LOWERED" TargetMode="External"/><Relationship Id="rId109" Type="http://schemas.openxmlformats.org/officeDocument/2006/relationships/hyperlink" Target="http://docs.google.com/java/awt/Color.html" TargetMode="External"/><Relationship Id="rId108" Type="http://schemas.openxmlformats.org/officeDocument/2006/relationships/hyperlink" Target="http://docs.google.com/java/awt/Color.html" TargetMode="External"/><Relationship Id="rId48" Type="http://schemas.openxmlformats.org/officeDocument/2006/relationships/hyperlink" Target="http://docs.google.com/javax/swing/border/BevelBorder.html#getBevelType()" TargetMode="External"/><Relationship Id="rId47" Type="http://schemas.openxmlformats.org/officeDocument/2006/relationships/hyperlink" Target="http://docs.google.com/java/awt/Color.html" TargetMode="External"/><Relationship Id="rId49" Type="http://schemas.openxmlformats.org/officeDocument/2006/relationships/hyperlink" Target="http://docs.google.com/java/awt/Insets.html" TargetMode="External"/><Relationship Id="rId103" Type="http://schemas.openxmlformats.org/officeDocument/2006/relationships/hyperlink" Target="http://docs.google.com/constant-values.html#javax.swing.border.BevelBorder.RAISED" TargetMode="External"/><Relationship Id="rId102" Type="http://schemas.openxmlformats.org/officeDocument/2006/relationships/hyperlink" Target="http://docs.google.com/java/lang/Object.html#wait(long,%20int)" TargetMode="External"/><Relationship Id="rId101" Type="http://schemas.openxmlformats.org/officeDocument/2006/relationships/hyperlink" Target="http://docs.google.com/java/lang/Object.html#wait(long)" TargetMode="External"/><Relationship Id="rId100" Type="http://schemas.openxmlformats.org/officeDocument/2006/relationships/hyperlink" Target="http://docs.google.com/java/lang/Object.html#wait()" TargetMode="External"/><Relationship Id="rId31" Type="http://schemas.openxmlformats.org/officeDocument/2006/relationships/hyperlink" Target="http://docs.google.com/java/awt/Color.html" TargetMode="External"/><Relationship Id="rId30" Type="http://schemas.openxmlformats.org/officeDocument/2006/relationships/hyperlink" Target="http://docs.google.com/javax/swing/border/BevelBorder.html#highlightInner" TargetMode="External"/><Relationship Id="rId33" Type="http://schemas.openxmlformats.org/officeDocument/2006/relationships/hyperlink" Target="http://docs.google.com/javax/swing/border/BevelBorder.html#LOWERED" TargetMode="External"/><Relationship Id="rId32" Type="http://schemas.openxmlformats.org/officeDocument/2006/relationships/hyperlink" Target="http://docs.google.com/javax/swing/border/BevelBorder.html#highlightOuter" TargetMode="External"/><Relationship Id="rId35" Type="http://schemas.openxmlformats.org/officeDocument/2006/relationships/hyperlink" Target="http://docs.google.com/java/awt/Color.html" TargetMode="External"/><Relationship Id="rId34" Type="http://schemas.openxmlformats.org/officeDocument/2006/relationships/hyperlink" Target="http://docs.google.com/javax/swing/border/BevelBorder.html#RAISED" TargetMode="External"/><Relationship Id="rId37" Type="http://schemas.openxmlformats.org/officeDocument/2006/relationships/hyperlink" Target="http://docs.google.com/java/awt/Color.html" TargetMode="External"/><Relationship Id="rId36" Type="http://schemas.openxmlformats.org/officeDocument/2006/relationships/hyperlink" Target="http://docs.google.com/javax/swing/border/BevelBorder.html#shadowInner" TargetMode="External"/><Relationship Id="rId39" Type="http://schemas.openxmlformats.org/officeDocument/2006/relationships/hyperlink" Target="http://docs.google.com/javax/swing/border/BevelBorder.html#BevelBorder(int)" TargetMode="External"/><Relationship Id="rId38" Type="http://schemas.openxmlformats.org/officeDocument/2006/relationships/hyperlink" Target="http://docs.google.com/javax/swing/border/BevelBorder.html#shadowOuter" TargetMode="External"/><Relationship Id="rId20" Type="http://schemas.openxmlformats.org/officeDocument/2006/relationships/hyperlink" Target="http://docs.google.com/javax/swing/border/AbstractBorder.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plaf/BorderUIResource.BevelBorderUIResource.html" TargetMode="External"/><Relationship Id="rId23" Type="http://schemas.openxmlformats.org/officeDocument/2006/relationships/hyperlink" Target="http://docs.google.com/javax/swing/border/Border.html" TargetMode="External"/><Relationship Id="rId129" Type="http://schemas.openxmlformats.org/officeDocument/2006/relationships/hyperlink" Target="http://docs.google.com/java/awt/Insets.html" TargetMode="External"/><Relationship Id="rId128" Type="http://schemas.openxmlformats.org/officeDocument/2006/relationships/hyperlink" Target="http://docs.google.com/java/awt/Component.html" TargetMode="External"/><Relationship Id="rId127" Type="http://schemas.openxmlformats.org/officeDocument/2006/relationships/hyperlink" Target="http://docs.google.com/java/awt/Insets.html" TargetMode="External"/><Relationship Id="rId126" Type="http://schemas.openxmlformats.org/officeDocument/2006/relationships/hyperlink" Target="http://docs.google.com/javax/swing/border/AbstractBorder.html" TargetMode="External"/><Relationship Id="rId26" Type="http://schemas.openxmlformats.org/officeDocument/2006/relationships/hyperlink" Target="http://docs.google.com/javax/swing/border/AbstractBorder.html" TargetMode="External"/><Relationship Id="rId121" Type="http://schemas.openxmlformats.org/officeDocument/2006/relationships/hyperlink" Target="http://docs.google.com/java/awt/Insets.html" TargetMode="External"/><Relationship Id="rId25" Type="http://schemas.openxmlformats.org/officeDocument/2006/relationships/hyperlink" Target="http://docs.google.com/javax/swing/border/SoftBevelBorder.html" TargetMode="External"/><Relationship Id="rId120" Type="http://schemas.openxmlformats.org/officeDocument/2006/relationships/hyperlink" Target="http://docs.google.com/javax/swing/border/AbstractBorder.html" TargetMode="External"/><Relationship Id="rId28" Type="http://schemas.openxmlformats.org/officeDocument/2006/relationships/hyperlink" Target="http://docs.google.com/javax/swing/border/BevelBorder.html#bevelType" TargetMode="External"/><Relationship Id="rId27" Type="http://schemas.openxmlformats.org/officeDocument/2006/relationships/hyperlink" Target="http://docs.google.com/java/beans/XMLEncoder.html" TargetMode="External"/><Relationship Id="rId125" Type="http://schemas.openxmlformats.org/officeDocument/2006/relationships/hyperlink" Target="http://docs.google.com/javax/swing/border/AbstractBorder.html#getBorderInsets(java.awt.Component)" TargetMode="External"/><Relationship Id="rId29" Type="http://schemas.openxmlformats.org/officeDocument/2006/relationships/hyperlink" Target="http://docs.google.com/java/awt/Color.html" TargetMode="External"/><Relationship Id="rId124" Type="http://schemas.openxmlformats.org/officeDocument/2006/relationships/hyperlink" Target="http://docs.google.com/javax/swing/border/Border.html" TargetMode="External"/><Relationship Id="rId123" Type="http://schemas.openxmlformats.org/officeDocument/2006/relationships/hyperlink" Target="http://docs.google.com/javax/swing/border/Border.html#getBorderInsets(java.awt.Component)" TargetMode="External"/><Relationship Id="rId122" Type="http://schemas.openxmlformats.org/officeDocument/2006/relationships/hyperlink" Target="http://docs.google.com/java/awt/Component.html" TargetMode="External"/><Relationship Id="rId95" Type="http://schemas.openxmlformats.org/officeDocument/2006/relationships/hyperlink" Target="http://docs.google.com/java/lang/Object.html#getClass()" TargetMode="External"/><Relationship Id="rId94" Type="http://schemas.openxmlformats.org/officeDocument/2006/relationships/hyperlink" Target="http://docs.google.com/java/lang/Object.html#finalize()" TargetMode="External"/><Relationship Id="rId97" Type="http://schemas.openxmlformats.org/officeDocument/2006/relationships/hyperlink" Target="http://docs.google.com/java/lang/Object.html#notify()" TargetMode="External"/><Relationship Id="rId96"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notifyAll()" TargetMode="External"/><Relationship Id="rId13" Type="http://schemas.openxmlformats.org/officeDocument/2006/relationships/hyperlink" Target="http://docs.google.com/javax/swing/border/AbstractBor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swing/border/AbstractBorder.html#getInteriorRectangle(java.awt.Component,%20int,%20int,%20int,%20int)" TargetMode="External"/><Relationship Id="rId93" Type="http://schemas.openxmlformats.org/officeDocument/2006/relationships/hyperlink" Target="http://docs.google.com/java/lang/Object.html#equals(java.lang.Object)" TargetMode="External"/><Relationship Id="rId92" Type="http://schemas.openxmlformats.org/officeDocument/2006/relationships/hyperlink" Target="http://docs.google.com/java/lang/Object.html#clone()" TargetMode="External"/><Relationship Id="rId118" Type="http://schemas.openxmlformats.org/officeDocument/2006/relationships/hyperlink" Target="http://docs.google.com/javax/swing/border/Border.html" TargetMode="External"/><Relationship Id="rId117" Type="http://schemas.openxmlformats.org/officeDocument/2006/relationships/hyperlink" Target="http://docs.google.com/javax/swing/border/Border.html#paintBorder(java.awt.Component,%20java.awt.Graphics,%20int,%20int,%20int,%20int)" TargetMode="External"/><Relationship Id="rId116" Type="http://schemas.openxmlformats.org/officeDocument/2006/relationships/hyperlink" Target="http://docs.google.com/java/awt/Graphics.html" TargetMode="External"/><Relationship Id="rId115" Type="http://schemas.openxmlformats.org/officeDocument/2006/relationships/hyperlink" Target="http://docs.google.com/java/awt/Component.html" TargetMode="External"/><Relationship Id="rId119" Type="http://schemas.openxmlformats.org/officeDocument/2006/relationships/hyperlink" Target="http://docs.google.com/javax/swing/border/AbstractBorder.html#paintBorder(java.awt.Component,%20java.awt.Graphics,%20int,%20int,%20int,%20int)" TargetMode="External"/><Relationship Id="rId15" Type="http://schemas.openxmlformats.org/officeDocument/2006/relationships/hyperlink" Target="http://docs.google.com/index.html?javax/swing/border/BevelBorder.html" TargetMode="External"/><Relationship Id="rId110" Type="http://schemas.openxmlformats.org/officeDocument/2006/relationships/hyperlink" Target="http://docs.google.com/java/awt/Color.html" TargetMode="External"/><Relationship Id="rId14" Type="http://schemas.openxmlformats.org/officeDocument/2006/relationships/hyperlink" Target="http://docs.google.com/javax/swing/border/Bor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evelBorder.html" TargetMode="External"/><Relationship Id="rId19" Type="http://schemas.openxmlformats.org/officeDocument/2006/relationships/image" Target="media/image1.png"/><Relationship Id="rId114" Type="http://schemas.openxmlformats.org/officeDocument/2006/relationships/hyperlink" Target="http://docs.google.com/java/awt/Colo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lor.html" TargetMode="External"/><Relationship Id="rId112" Type="http://schemas.openxmlformats.org/officeDocument/2006/relationships/hyperlink" Target="http://docs.google.com/java/awt/Color.html" TargetMode="External"/><Relationship Id="rId111" Type="http://schemas.openxmlformats.org/officeDocument/2006/relationships/hyperlink" Target="http://docs.google.com/java/awt/Color.html" TargetMode="External"/><Relationship Id="rId84" Type="http://schemas.openxmlformats.org/officeDocument/2006/relationships/hyperlink" Target="http://docs.google.com/java/awt/Component.html" TargetMode="External"/><Relationship Id="rId83" Type="http://schemas.openxmlformats.org/officeDocument/2006/relationships/hyperlink" Target="http://docs.google.com/javax/swing/border/BevelBorder.html#paintRaisedBevel(java.awt.Component,%20java.awt.Graphics,%20int,%20int,%20int,%20int)" TargetMode="External"/><Relationship Id="rId86" Type="http://schemas.openxmlformats.org/officeDocument/2006/relationships/hyperlink" Target="http://docs.google.com/javax/swing/border/AbstractBorder.html" TargetMode="External"/><Relationship Id="rId85" Type="http://schemas.openxmlformats.org/officeDocument/2006/relationships/hyperlink" Target="http://docs.google.com/java/awt/Graphics.html" TargetMode="External"/><Relationship Id="rId88" Type="http://schemas.openxmlformats.org/officeDocument/2006/relationships/hyperlink" Target="http://docs.google.com/javax/swing/border/AbstractBorder.html#getBaselineResizeBehavior(java.awt.Component)" TargetMode="External"/><Relationship Id="rId150" Type="http://schemas.openxmlformats.org/officeDocument/2006/relationships/hyperlink" Target="http://docs.google.com/java/awt/Component.html" TargetMode="External"/><Relationship Id="rId87" Type="http://schemas.openxmlformats.org/officeDocument/2006/relationships/hyperlink" Target="http://docs.google.com/javax/swing/border/AbstractBorder.html#getBaseline(java.awt.Component,%20int,%20int)" TargetMode="External"/><Relationship Id="rId89" Type="http://schemas.openxmlformats.org/officeDocument/2006/relationships/hyperlink" Target="http://docs.google.com/javax/swing/border/AbstractBorder.html#getInteriorRectangle(java.awt.Component,%20javax.swing.border.Border,%20int,%20int,%20int,%20int)" TargetMode="External"/><Relationship Id="rId80" Type="http://schemas.openxmlformats.org/officeDocument/2006/relationships/hyperlink" Target="http://docs.google.com/javax/swing/border/BevelBorder.html#paintLoweredBevel(java.awt.Component,%20java.awt.Graphics,%20int,%20int,%20int,%20int)" TargetMode="External"/><Relationship Id="rId82" Type="http://schemas.openxmlformats.org/officeDocument/2006/relationships/hyperlink" Target="http://docs.google.com/java/awt/Graphics.html" TargetMode="External"/><Relationship Id="rId81" Type="http://schemas.openxmlformats.org/officeDocument/2006/relationships/hyperlink" Target="http://docs.google.com/java/awt/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raphics.html" TargetMode="External"/><Relationship Id="rId4" Type="http://schemas.openxmlformats.org/officeDocument/2006/relationships/numbering" Target="numbering.xml"/><Relationship Id="rId148" Type="http://schemas.openxmlformats.org/officeDocument/2006/relationships/hyperlink" Target="http://docs.google.com/java/awt/Compon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lor.html" TargetMode="External"/><Relationship Id="rId142" Type="http://schemas.openxmlformats.org/officeDocument/2006/relationships/hyperlink" Target="http://docs.google.com/java/awt/Color.html" TargetMode="External"/><Relationship Id="rId141" Type="http://schemas.openxmlformats.org/officeDocument/2006/relationships/hyperlink" Target="http://docs.google.com/java/awt/Color.html" TargetMode="External"/><Relationship Id="rId140" Type="http://schemas.openxmlformats.org/officeDocument/2006/relationships/hyperlink" Target="http://docs.google.com/java/awt/Color.html" TargetMode="External"/><Relationship Id="rId5" Type="http://schemas.openxmlformats.org/officeDocument/2006/relationships/styles" Target="styles.xml"/><Relationship Id="rId147" Type="http://schemas.openxmlformats.org/officeDocument/2006/relationships/hyperlink" Target="http://docs.google.com/javax/swing/border/AbstractBord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border/AbstractBorder.html#isBorderOpaqu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border/Border.html" TargetMode="External"/><Relationship Id="rId8" Type="http://schemas.openxmlformats.org/officeDocument/2006/relationships/hyperlink" Target="http://docs.google.com/class-use/BevelBorder.html" TargetMode="External"/><Relationship Id="rId144" Type="http://schemas.openxmlformats.org/officeDocument/2006/relationships/hyperlink" Target="http://docs.google.com/javax/swing/border/Border.html#isBorderOpaque()" TargetMode="External"/><Relationship Id="rId73" Type="http://schemas.openxmlformats.org/officeDocument/2006/relationships/hyperlink" Target="http://docs.google.com/java/awt/Color.html" TargetMode="External"/><Relationship Id="rId72" Type="http://schemas.openxmlformats.org/officeDocument/2006/relationships/hyperlink" Target="http://docs.google.com/javax/swing/border/BevelBorder.html#getShadowOuterColor()" TargetMode="External"/><Relationship Id="rId75" Type="http://schemas.openxmlformats.org/officeDocument/2006/relationships/hyperlink" Target="http://docs.google.com/java/awt/Component.html" TargetMode="External"/><Relationship Id="rId74" Type="http://schemas.openxmlformats.org/officeDocument/2006/relationships/hyperlink" Target="http://docs.google.com/javax/swing/border/BevelBorder.html#getShadowOuterColor(java.awt.Component)" TargetMode="External"/><Relationship Id="rId77" Type="http://schemas.openxmlformats.org/officeDocument/2006/relationships/hyperlink" Target="http://docs.google.com/javax/swing/border/BevelBorder.html#paintBorder(java.awt.Component,%20java.awt.Graphics,%20int,%20int,%20int,%20int)" TargetMode="External"/><Relationship Id="rId76" Type="http://schemas.openxmlformats.org/officeDocument/2006/relationships/hyperlink" Target="http://docs.google.com/javax/swing/border/BevelBorder.html#isBorderOpaque()" TargetMode="External"/><Relationship Id="rId79" Type="http://schemas.openxmlformats.org/officeDocument/2006/relationships/hyperlink" Target="http://docs.google.com/java/awt/Graphics.html" TargetMode="External"/><Relationship Id="rId78" Type="http://schemas.openxmlformats.org/officeDocument/2006/relationships/hyperlink" Target="http://docs.google.com/java/awt/Component.html" TargetMode="External"/><Relationship Id="rId71" Type="http://schemas.openxmlformats.org/officeDocument/2006/relationships/hyperlink" Target="http://docs.google.com/java/awt/Color.html" TargetMode="External"/><Relationship Id="rId70" Type="http://schemas.openxmlformats.org/officeDocument/2006/relationships/hyperlink" Target="http://docs.google.com/java/awt/Component.html" TargetMode="External"/><Relationship Id="rId139" Type="http://schemas.openxmlformats.org/officeDocument/2006/relationships/hyperlink" Target="http://docs.google.com/java/awt/Component.html" TargetMode="External"/><Relationship Id="rId138" Type="http://schemas.openxmlformats.org/officeDocument/2006/relationships/hyperlink" Target="http://docs.google.com/java/awt/Color.html" TargetMode="External"/><Relationship Id="rId137" Type="http://schemas.openxmlformats.org/officeDocument/2006/relationships/hyperlink" Target="http://docs.google.com/java/awt/Component.html" TargetMode="External"/><Relationship Id="rId132" Type="http://schemas.openxmlformats.org/officeDocument/2006/relationships/hyperlink" Target="http://docs.google.com/java/awt/Color.html" TargetMode="External"/><Relationship Id="rId131" Type="http://schemas.openxmlformats.org/officeDocument/2006/relationships/hyperlink" Target="http://docs.google.com/javax/swing/border/AbstractBorder.html" TargetMode="External"/><Relationship Id="rId130" Type="http://schemas.openxmlformats.org/officeDocument/2006/relationships/hyperlink" Target="http://docs.google.com/javax/swing/border/AbstractBorder.html#getBorderInsets(java.awt.Component,%20java.awt.Insets)" TargetMode="External"/><Relationship Id="rId136" Type="http://schemas.openxmlformats.org/officeDocument/2006/relationships/hyperlink" Target="http://docs.google.com/java/awt/Color.html" TargetMode="External"/><Relationship Id="rId135" Type="http://schemas.openxmlformats.org/officeDocument/2006/relationships/hyperlink" Target="http://docs.google.com/java/awt/Component.html" TargetMode="External"/><Relationship Id="rId134" Type="http://schemas.openxmlformats.org/officeDocument/2006/relationships/hyperlink" Target="http://docs.google.com/java/awt/Color.html" TargetMode="External"/><Relationship Id="rId133" Type="http://schemas.openxmlformats.org/officeDocument/2006/relationships/hyperlink" Target="http://docs.google.com/java/awt/Component.html" TargetMode="External"/><Relationship Id="rId62" Type="http://schemas.openxmlformats.org/officeDocument/2006/relationships/hyperlink" Target="http://docs.google.com/javax/swing/border/BevelBorder.html#getHighlightOuterColor()" TargetMode="External"/><Relationship Id="rId61" Type="http://schemas.openxmlformats.org/officeDocument/2006/relationships/hyperlink" Target="http://docs.google.com/java/awt/Color.html" TargetMode="External"/><Relationship Id="rId64" Type="http://schemas.openxmlformats.org/officeDocument/2006/relationships/hyperlink" Target="http://docs.google.com/javax/swing/border/BevelBorder.html#getHighlightOuterColor(java.awt.Component)" TargetMode="External"/><Relationship Id="rId63" Type="http://schemas.openxmlformats.org/officeDocument/2006/relationships/hyperlink" Target="http://docs.google.com/java/awt/Color.html" TargetMode="External"/><Relationship Id="rId66" Type="http://schemas.openxmlformats.org/officeDocument/2006/relationships/hyperlink" Target="http://docs.google.com/java/awt/Color.html" TargetMode="External"/><Relationship Id="rId65" Type="http://schemas.openxmlformats.org/officeDocument/2006/relationships/hyperlink" Target="http://docs.google.com/java/awt/Component.html" TargetMode="External"/><Relationship Id="rId68" Type="http://schemas.openxmlformats.org/officeDocument/2006/relationships/hyperlink" Target="http://docs.google.com/java/awt/Color.html" TargetMode="External"/><Relationship Id="rId67" Type="http://schemas.openxmlformats.org/officeDocument/2006/relationships/hyperlink" Target="http://docs.google.com/javax/swing/border/BevelBorder.html#getShadowInnerColor()" TargetMode="External"/><Relationship Id="rId60" Type="http://schemas.openxmlformats.org/officeDocument/2006/relationships/hyperlink" Target="http://docs.google.com/java/awt/Component.html" TargetMode="External"/><Relationship Id="rId165" Type="http://schemas.openxmlformats.org/officeDocument/2006/relationships/hyperlink" Target="http://docs.google.com/webnotes/devdocs-vs-specs.html" TargetMode="External"/><Relationship Id="rId69" Type="http://schemas.openxmlformats.org/officeDocument/2006/relationships/hyperlink" Target="http://docs.google.com/javax/swing/border/BevelBorder.html#getShadowInnerColor(java.awt.Component)" TargetMode="External"/><Relationship Id="rId164" Type="http://schemas.openxmlformats.org/officeDocument/2006/relationships/hyperlink" Target="http://bugs.sun.com/services/bugreport/index.jsp" TargetMode="External"/><Relationship Id="rId163" Type="http://schemas.openxmlformats.org/officeDocument/2006/relationships/hyperlink" Target="http://docs.google.com/allclasses-noframe.html" TargetMode="External"/><Relationship Id="rId162" Type="http://schemas.openxmlformats.org/officeDocument/2006/relationships/hyperlink" Target="http://docs.google.com/BevelBorder.html" TargetMode="External"/><Relationship Id="rId167" Type="http://schemas.openxmlformats.org/officeDocument/2006/relationships/hyperlink" Target="http://java.sun.com/docs/redist.html" TargetMode="External"/><Relationship Id="rId166" Type="http://schemas.openxmlformats.org/officeDocument/2006/relationships/hyperlink" Target="http://docs.google.com/legal/license.html" TargetMode="External"/><Relationship Id="rId51" Type="http://schemas.openxmlformats.org/officeDocument/2006/relationships/hyperlink" Target="http://docs.google.com/java/awt/Component.html" TargetMode="External"/><Relationship Id="rId50" Type="http://schemas.openxmlformats.org/officeDocument/2006/relationships/hyperlink" Target="http://docs.google.com/javax/swing/border/BevelBorder.html#getBorderInsets(java.awt.Component)" TargetMode="External"/><Relationship Id="rId53" Type="http://schemas.openxmlformats.org/officeDocument/2006/relationships/hyperlink" Target="http://docs.google.com/javax/swing/border/BevelBorder.html#getBorderInsets(java.awt.Component,%20java.awt.Insets)" TargetMode="External"/><Relationship Id="rId52" Type="http://schemas.openxmlformats.org/officeDocument/2006/relationships/hyperlink" Target="http://docs.google.com/java/awt/Insets.html" TargetMode="External"/><Relationship Id="rId55" Type="http://schemas.openxmlformats.org/officeDocument/2006/relationships/hyperlink" Target="http://docs.google.com/java/awt/Insets.html" TargetMode="External"/><Relationship Id="rId161" Type="http://schemas.openxmlformats.org/officeDocument/2006/relationships/hyperlink" Target="http://docs.google.com/index.html?javax/swing/border/BevelBorder.html" TargetMode="External"/><Relationship Id="rId54" Type="http://schemas.openxmlformats.org/officeDocument/2006/relationships/hyperlink" Target="http://docs.google.com/java/awt/Component.html" TargetMode="External"/><Relationship Id="rId160" Type="http://schemas.openxmlformats.org/officeDocument/2006/relationships/hyperlink" Target="http://docs.google.com/javax/swing/border/Border.html" TargetMode="External"/><Relationship Id="rId57" Type="http://schemas.openxmlformats.org/officeDocument/2006/relationships/hyperlink" Target="http://docs.google.com/javax/swing/border/BevelBorder.html#getHighlightInnerColor()" TargetMode="External"/><Relationship Id="rId56" Type="http://schemas.openxmlformats.org/officeDocument/2006/relationships/hyperlink" Target="http://docs.google.com/java/awt/Color.html" TargetMode="External"/><Relationship Id="rId159" Type="http://schemas.openxmlformats.org/officeDocument/2006/relationships/hyperlink" Target="http://docs.google.com/javax/swing/border/AbstractBorder.html" TargetMode="External"/><Relationship Id="rId59" Type="http://schemas.openxmlformats.org/officeDocument/2006/relationships/hyperlink" Target="http://docs.google.com/javax/swing/border/BevelBorder.html#getHighlightInnerColor(java.awt.Component)" TargetMode="External"/><Relationship Id="rId154" Type="http://schemas.openxmlformats.org/officeDocument/2006/relationships/hyperlink" Target="http://docs.google.com/class-use/BevelBorder.html" TargetMode="External"/><Relationship Id="rId58" Type="http://schemas.openxmlformats.org/officeDocument/2006/relationships/hyperlink" Target="http://docs.google.com/java/awt/Color.html" TargetMode="External"/><Relationship Id="rId153" Type="http://schemas.openxmlformats.org/officeDocument/2006/relationships/hyperlink" Target="http://docs.google.com/package-summary.html" TargetMode="External"/><Relationship Id="rId152" Type="http://schemas.openxmlformats.org/officeDocument/2006/relationships/hyperlink" Target="http://docs.google.com/overview-summary.html" TargetMode="External"/><Relationship Id="rId151" Type="http://schemas.openxmlformats.org/officeDocument/2006/relationships/hyperlink" Target="http://docs.google.com/java/awt/Graphics.html" TargetMode="External"/><Relationship Id="rId158" Type="http://schemas.openxmlformats.org/officeDocument/2006/relationships/hyperlink" Target="http://docs.google.com/help-doc.html" TargetMode="External"/><Relationship Id="rId157" Type="http://schemas.openxmlformats.org/officeDocument/2006/relationships/hyperlink" Target="http://docs.google.com/index-files/index-1.html" TargetMode="External"/><Relationship Id="rId156" Type="http://schemas.openxmlformats.org/officeDocument/2006/relationships/hyperlink" Target="http://docs.google.com/deprecated-list.html" TargetMode="External"/><Relationship Id="rId155"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