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javax.swing.plaf.TextUI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MultiTextUI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TextUI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 editor user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TextUI</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damageRange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int p0, int p1)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portion of the view responsible for the given part of the model to be repainted.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damageRange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int p0, int p1, </w:t>
            </w:r>
            <w:hyperlink r:id="rId30">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firstBias, </w:t>
            </w:r>
            <w:hyperlink r:id="rId31">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secondBias)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portion of the view responsible for the given part of the model to be repainted.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2">
              <w:r w:rsidDel="00000000" w:rsidR="00000000" w:rsidRPr="00000000">
                <w:rPr>
                  <w:color w:val="0000ee"/>
                  <w:u w:val="single"/>
                  <w:shd w:fill="auto" w:val="clear"/>
                  <w:rtl w:val="0"/>
                </w:rPr>
                <w:t xml:space="preserve">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getEditorKit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binding of services that set a policy for the type of document being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getNextVisualPositionFrom</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int pos, </w:t>
            </w:r>
            <w:hyperlink r:id="rId37">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 int direction, </w:t>
            </w:r>
            <w:hyperlink r:id="rId38">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way to determine the next visually represented model location that one might place a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9">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getRootView</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View with the allocation of the associated text component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w:t>
            </w:r>
            <w:hyperlink r:id="rId4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to be used as the tooltip at the passed in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int pos)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location in the model to a place in the view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int pos, </w:t>
            </w:r>
            <w:hyperlink r:id="rId52">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location in the model to a place in the view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w:t>
            </w:r>
            <w:hyperlink r:id="rId5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place in the view coordinate system to the nearest representative location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w:t>
            </w:r>
            <w:hyperlink r:id="rId5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 </w:t>
            </w:r>
            <w:hyperlink r:id="rId59">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biasReturn)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mapping from the view coordinate space to the logical coordinate space of the model.</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60">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createUI</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TextUI</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TextUI</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br w:type="textWrapping"/>
        <w:t xml:space="preserve">                                      int pos)</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location in the model to a place in the view coordinate system.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local location in the model to translate &gt;= 0 </w:t>
      </w:r>
      <w:r w:rsidDel="00000000" w:rsidR="00000000" w:rsidRPr="00000000">
        <w:rPr>
          <w:b w:val="1"/>
          <w:shd w:fill="auto" w:val="clear"/>
          <w:rtl w:val="0"/>
        </w:rPr>
        <w:t xml:space="preserve">Returns:</w:t>
      </w:r>
      <w:r w:rsidDel="00000000" w:rsidR="00000000" w:rsidRPr="00000000">
        <w:rPr>
          <w:shd w:fill="auto" w:val="clear"/>
          <w:rtl w:val="0"/>
        </w:rPr>
        <w:t xml:space="preserve">the coordinates as a rectangle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br w:type="textWrapping"/>
        <w:t xml:space="preserve">                                      int pos,</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location in the model to a place in the view coordinate system.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local location in the model to translate &gt;= 0 </w:t>
      </w:r>
      <w:r w:rsidDel="00000000" w:rsidR="00000000" w:rsidRPr="00000000">
        <w:rPr>
          <w:b w:val="1"/>
          <w:shd w:fill="auto" w:val="clear"/>
          <w:rtl w:val="0"/>
        </w:rPr>
        <w:t xml:space="preserve">Returns:</w:t>
      </w:r>
      <w:r w:rsidDel="00000000" w:rsidR="00000000" w:rsidRPr="00000000">
        <w:rPr>
          <w:shd w:fill="auto" w:val="clear"/>
          <w:rtl w:val="0"/>
        </w:rPr>
        <w:t xml:space="preserve">the coordinates as a rectangle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place in the view coordinate system to the nearest representative location in the model.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 - the location in the view to translate. This should be in the same coordinate system as the mouse events. </w:t>
      </w:r>
      <w:r w:rsidDel="00000000" w:rsidR="00000000" w:rsidRPr="00000000">
        <w:rPr>
          <w:b w:val="1"/>
          <w:shd w:fill="auto" w:val="clear"/>
          <w:rtl w:val="0"/>
        </w:rPr>
        <w:t xml:space="preserve">Returns:</w:t>
      </w:r>
      <w:r w:rsidDel="00000000" w:rsidR="00000000" w:rsidRPr="00000000">
        <w:rPr>
          <w:shd w:fill="auto" w:val="clear"/>
          <w:rtl w:val="0"/>
        </w:rPr>
        <w:t xml:space="preserve">the offset from the start of the document &gt;= 0</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pt,</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biasReturn)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mapping from the view coordinate space to the logical coordinate space of the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 - the location in the view to translate. This should be in the same coordinate system as the mouse events.biasReturn - filled in by this method to indicate whether the point given is closer to the previous or the next character in the model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given point in the view &gt;= 0</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getNextVisualPositionFrom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getNextVisualPositionFrom</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br w:type="textWrapping"/>
        <w:t xml:space="preserve">                                              int pos,</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int direction,</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way to determine the next visually represented model location that one might place a caret. Some views may not be visible, they might not be in the same order found in the model, or they just might not allow access to some of the locations in the model.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text component for which this UI is installedpos - the position to convert &gt;= 0b - the bias for the positiondirection - the direction from the current position that can be thought of as the arrow keys typically found on a keyboard. This may be SwingConstants.WEST, SwingConstants.EAST, SwingConstants.NORTH, or SwingConstants.SOUTHbiasRet - an array to contain the bias for the returned position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next location visual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for an invalid direction</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damageRange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damageRange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br w:type="textWrapping"/>
        <w:t xml:space="preserve">                                 int p0,</w:t>
        <w:br w:type="textWrapping"/>
        <w:t xml:space="preserve">                                 int p1)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portion of the view responsible for the given part of the model to be repainted.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p0 - the beginning of the range &gt;= 0p1 - the end of the range &gt;= p0</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damageRange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damageRange</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br w:type="textWrapping"/>
        <w:t xml:space="preserve">                                 int p0,</w:t>
        <w:br w:type="textWrapping"/>
        <w:t xml:space="preserve">                                 int p1,</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firstBias,</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secondBias)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portion of the view responsible for the given part of the model to be repainted.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p0 - the beginning of the range &gt;= 0p1 - the end of the range &gt;= p0</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getEditorKit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0">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getEditorKit</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binding of services that set a policy for the type of document being edited. This contains things like the commands available, stream readers and writers, etc.</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editor kit binding</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getRootView</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2">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getRootView</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View with the allocation of the associated text component (i.e. the root of the hierarchy) that can be traversed to determine how the model is being represented spatially.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view</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to be used as the tooltip at the passed in location.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JTextComponent.getToolTipText(java.awt.event.MouseEvent)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TextUI.html#getRootView(javax.swing.text.JTextComponent)"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wing/text/JTextComponent.html" TargetMode="External"/><Relationship Id="rId44" Type="http://schemas.openxmlformats.org/officeDocument/2006/relationships/hyperlink" Target="http://docs.google.com/javax/swing/text/JTextComponent.html" TargetMode="External"/><Relationship Id="rId43" Type="http://schemas.openxmlformats.org/officeDocument/2006/relationships/hyperlink" Target="http://docs.google.com/javax/swing/plaf/TextUI.html#getToolTipText(javax.swing.text.JTextComponent,%20java.awt.Point)" TargetMode="External"/><Relationship Id="rId46" Type="http://schemas.openxmlformats.org/officeDocument/2006/relationships/hyperlink" Target="http://docs.google.com/java/awt/Rectangle.html" TargetMode="External"/><Relationship Id="rId45" Type="http://schemas.openxmlformats.org/officeDocument/2006/relationships/hyperlink" Target="http://docs.google.com/java/awt/Point.html" TargetMode="External"/><Relationship Id="rId107" Type="http://schemas.openxmlformats.org/officeDocument/2006/relationships/hyperlink" Target="http://docs.google.com/javax/swing/text/JTextComponent.html" TargetMode="External"/><Relationship Id="rId106" Type="http://schemas.openxmlformats.org/officeDocument/2006/relationships/hyperlink" Target="http://docs.google.com/javax/swing/text/JTextComponent.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x/swing/text/BadLocationException.html" TargetMode="External"/><Relationship Id="rId109" Type="http://schemas.openxmlformats.org/officeDocument/2006/relationships/hyperlink" Target="http://docs.google.com/javax/swing/text/Position.Bias.html" TargetMode="External"/><Relationship Id="rId108" Type="http://schemas.openxmlformats.org/officeDocument/2006/relationships/hyperlink" Target="http://docs.google.com/javax/swing/text/Position.Bias.html" TargetMode="External"/><Relationship Id="rId48" Type="http://schemas.openxmlformats.org/officeDocument/2006/relationships/hyperlink" Target="http://docs.google.com/javax/swing/text/JTextComponent.html" TargetMode="External"/><Relationship Id="rId47" Type="http://schemas.openxmlformats.org/officeDocument/2006/relationships/hyperlink" Target="http://docs.google.com/javax/swing/plaf/TextUI.html#modelToView(javax.swing.text.JTextComponent,%20int)" TargetMode="External"/><Relationship Id="rId49" Type="http://schemas.openxmlformats.org/officeDocument/2006/relationships/hyperlink" Target="http://docs.google.com/java/awt/Rectangle.html" TargetMode="External"/><Relationship Id="rId103" Type="http://schemas.openxmlformats.org/officeDocument/2006/relationships/hyperlink" Target="http://docs.google.com/javax/swing/text/BadLocationException.html" TargetMode="External"/><Relationship Id="rId102" Type="http://schemas.openxmlformats.org/officeDocument/2006/relationships/hyperlink" Target="http://docs.google.com/javax/swing/text/Position.Bias.html" TargetMode="External"/><Relationship Id="rId101" Type="http://schemas.openxmlformats.org/officeDocument/2006/relationships/hyperlink" Target="http://docs.google.com/javax/swing/text/Position.Bias.html" TargetMode="External"/><Relationship Id="rId100" Type="http://schemas.openxmlformats.org/officeDocument/2006/relationships/hyperlink" Target="http://docs.google.com/javax/swing/text/JTextComponent.html" TargetMode="External"/><Relationship Id="rId31" Type="http://schemas.openxmlformats.org/officeDocument/2006/relationships/hyperlink" Target="http://docs.google.com/javax/swing/text/Position.Bias.html" TargetMode="External"/><Relationship Id="rId30" Type="http://schemas.openxmlformats.org/officeDocument/2006/relationships/hyperlink" Target="http://docs.google.com/javax/swing/text/Position.Bias.html" TargetMode="External"/><Relationship Id="rId33" Type="http://schemas.openxmlformats.org/officeDocument/2006/relationships/hyperlink" Target="http://docs.google.com/javax/swing/plaf/TextUI.html#getEditorKit(javax.swing.text.JTextComponent)" TargetMode="External"/><Relationship Id="rId32" Type="http://schemas.openxmlformats.org/officeDocument/2006/relationships/hyperlink" Target="http://docs.google.com/javax/swing/text/EditorKit.html" TargetMode="External"/><Relationship Id="rId35" Type="http://schemas.openxmlformats.org/officeDocument/2006/relationships/hyperlink" Target="http://docs.google.com/javax/swing/plaf/TextUI.html#getNextVisualPositionFrom(javax.swing.text.JTextComponent,%20int,%20javax.swing.text.Position.Bias,%20int,%20javax.swing.text.Position.Bias%5B%5D)" TargetMode="External"/><Relationship Id="rId34" Type="http://schemas.openxmlformats.org/officeDocument/2006/relationships/hyperlink" Target="http://docs.google.com/javax/swing/text/JTextComponent.html" TargetMode="External"/><Relationship Id="rId37" Type="http://schemas.openxmlformats.org/officeDocument/2006/relationships/hyperlink" Target="http://docs.google.com/javax/swing/text/Position.Bias.html" TargetMode="External"/><Relationship Id="rId36" Type="http://schemas.openxmlformats.org/officeDocument/2006/relationships/hyperlink" Target="http://docs.google.com/javax/swing/text/JTextComponent.html" TargetMode="External"/><Relationship Id="rId39" Type="http://schemas.openxmlformats.org/officeDocument/2006/relationships/hyperlink" Target="http://docs.google.com/javax/swing/text/View.html" TargetMode="External"/><Relationship Id="rId38" Type="http://schemas.openxmlformats.org/officeDocument/2006/relationships/hyperlink" Target="http://docs.google.com/javax/swing/text/Position.Bias.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basic/BasicTextUI.html" TargetMode="External"/><Relationship Id="rId21" Type="http://schemas.openxmlformats.org/officeDocument/2006/relationships/image" Target="media/image2.png"/><Relationship Id="rId24" Type="http://schemas.openxmlformats.org/officeDocument/2006/relationships/hyperlink" Target="http://docs.google.com/javax/swing/plaf/ComponentUI.html" TargetMode="External"/><Relationship Id="rId23" Type="http://schemas.openxmlformats.org/officeDocument/2006/relationships/hyperlink" Target="http://docs.google.com/javax/swing/plaf/multi/MultiTextUI.html" TargetMode="External"/><Relationship Id="rId129" Type="http://schemas.openxmlformats.org/officeDocument/2006/relationships/hyperlink" Target="http://docs.google.com/allclasses-noframe.html" TargetMode="External"/><Relationship Id="rId128" Type="http://schemas.openxmlformats.org/officeDocument/2006/relationships/hyperlink" Target="http://docs.google.com/TextUI.html" TargetMode="External"/><Relationship Id="rId127" Type="http://schemas.openxmlformats.org/officeDocument/2006/relationships/hyperlink" Target="http://docs.google.com/index.html?javax/swing/plaf/TextUI.html" TargetMode="External"/><Relationship Id="rId126" Type="http://schemas.openxmlformats.org/officeDocument/2006/relationships/hyperlink" Target="http://docs.google.com/javax/swing/plaf/ToolBarUI.html" TargetMode="External"/><Relationship Id="rId26" Type="http://schemas.openxmlformats.org/officeDocument/2006/relationships/hyperlink" Target="http://docs.google.com/javax/swing/plaf/TextUI.html#damageRange(javax.swing.text.JTextComponent,%20int,%20int)" TargetMode="External"/><Relationship Id="rId121" Type="http://schemas.openxmlformats.org/officeDocument/2006/relationships/hyperlink" Target="http://docs.google.com/package-tree.html" TargetMode="External"/><Relationship Id="rId25" Type="http://schemas.openxmlformats.org/officeDocument/2006/relationships/hyperlink" Target="http://docs.google.com/javax/swing/plaf/TextUI.html#TextUI()" TargetMode="External"/><Relationship Id="rId120" Type="http://schemas.openxmlformats.org/officeDocument/2006/relationships/hyperlink" Target="http://docs.google.com/class-use/TextUI.html" TargetMode="External"/><Relationship Id="rId28" Type="http://schemas.openxmlformats.org/officeDocument/2006/relationships/hyperlink" Target="http://docs.google.com/javax/swing/plaf/TextUI.html#damageRange(javax.swing.text.JTextComponent,%20int,%20int,%20javax.swing.text.Position.Bias,%20javax.swing.text.Position.Bias)" TargetMode="External"/><Relationship Id="rId27" Type="http://schemas.openxmlformats.org/officeDocument/2006/relationships/hyperlink" Target="http://docs.google.com/javax/swing/text/JTextComponent.html" TargetMode="External"/><Relationship Id="rId125" Type="http://schemas.openxmlformats.org/officeDocument/2006/relationships/hyperlink" Target="http://docs.google.com/javax/swing/plaf/TableUI.html" TargetMode="External"/><Relationship Id="rId29" Type="http://schemas.openxmlformats.org/officeDocument/2006/relationships/hyperlink" Target="http://docs.google.com/javax/swing/text/JTextComponent.html" TargetMode="External"/><Relationship Id="rId124" Type="http://schemas.openxmlformats.org/officeDocument/2006/relationships/hyperlink" Target="http://docs.google.com/help-doc.html" TargetMode="External"/><Relationship Id="rId123" Type="http://schemas.openxmlformats.org/officeDocument/2006/relationships/hyperlink" Target="http://docs.google.com/index-files/index-1.html" TargetMode="External"/><Relationship Id="rId122" Type="http://schemas.openxmlformats.org/officeDocument/2006/relationships/hyperlink" Target="http://docs.google.com/deprecated-list.html" TargetMode="External"/><Relationship Id="rId95" Type="http://schemas.openxmlformats.org/officeDocument/2006/relationships/hyperlink" Target="http://docs.google.com/javax/swing/text/JTextComponent.html" TargetMode="External"/><Relationship Id="rId94" Type="http://schemas.openxmlformats.org/officeDocument/2006/relationships/hyperlink" Target="http://docs.google.com/javax/swing/text/BadLocationException.html" TargetMode="External"/><Relationship Id="rId97" Type="http://schemas.openxmlformats.org/officeDocument/2006/relationships/hyperlink" Target="http://docs.google.com/javax/swing/text/JTextComponent.html" TargetMode="External"/><Relationship Id="rId96" Type="http://schemas.openxmlformats.org/officeDocument/2006/relationships/hyperlink" Target="http://docs.google.com/java/awt/Poi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Position.Bia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Point.html" TargetMode="External"/><Relationship Id="rId13" Type="http://schemas.openxmlformats.org/officeDocument/2006/relationships/hyperlink" Target="http://docs.google.com/javax/swing/plaf/Table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JTextComponent.html" TargetMode="External"/><Relationship Id="rId90" Type="http://schemas.openxmlformats.org/officeDocument/2006/relationships/hyperlink" Target="http://docs.google.com/java/awt/Rectangle.html" TargetMode="External"/><Relationship Id="rId93" Type="http://schemas.openxmlformats.org/officeDocument/2006/relationships/hyperlink" Target="http://docs.google.com/javax/swing/text/BadLocationException.html" TargetMode="External"/><Relationship Id="rId92" Type="http://schemas.openxmlformats.org/officeDocument/2006/relationships/hyperlink" Target="http://docs.google.com/javax/swing/text/Position.Bias.html" TargetMode="External"/><Relationship Id="rId118" Type="http://schemas.openxmlformats.org/officeDocument/2006/relationships/hyperlink" Target="http://docs.google.com/overview-summary.html" TargetMode="External"/><Relationship Id="rId117" Type="http://schemas.openxmlformats.org/officeDocument/2006/relationships/hyperlink" Target="http://docs.google.com/javax/swing/text/JTextComponent.html#getToolTipText(java.awt.event.MouseEvent)" TargetMode="External"/><Relationship Id="rId116" Type="http://schemas.openxmlformats.org/officeDocument/2006/relationships/hyperlink" Target="http://docs.google.com/java/awt/Point.html" TargetMode="External"/><Relationship Id="rId115" Type="http://schemas.openxmlformats.org/officeDocument/2006/relationships/hyperlink" Target="http://docs.google.com/javax/swing/text/JTextComponent.html" TargetMode="External"/><Relationship Id="rId119" Type="http://schemas.openxmlformats.org/officeDocument/2006/relationships/hyperlink" Target="http://docs.google.com/package-summary.html" TargetMode="External"/><Relationship Id="rId15" Type="http://schemas.openxmlformats.org/officeDocument/2006/relationships/hyperlink" Target="http://docs.google.com/index.html?javax/swing/plaf/TextUI.html" TargetMode="External"/><Relationship Id="rId110" Type="http://schemas.openxmlformats.org/officeDocument/2006/relationships/hyperlink" Target="http://docs.google.com/javax/swing/text/EditorKit.html" TargetMode="External"/><Relationship Id="rId14" Type="http://schemas.openxmlformats.org/officeDocument/2006/relationships/hyperlink" Target="http://docs.google.com/javax/swing/plaf/ToolBa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xtUI.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ext/JTextComponent.html" TargetMode="External"/><Relationship Id="rId112" Type="http://schemas.openxmlformats.org/officeDocument/2006/relationships/hyperlink" Target="http://docs.google.com/javax/swing/text/View.html" TargetMode="External"/><Relationship Id="rId111" Type="http://schemas.openxmlformats.org/officeDocument/2006/relationships/hyperlink" Target="http://docs.google.com/javax/swing/text/JTextComponent.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awt/Rectangle.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x/swing/text/BadLocationException.html" TargetMode="External"/><Relationship Id="rId87" Type="http://schemas.openxmlformats.org/officeDocument/2006/relationships/hyperlink" Target="http://docs.google.com/javax/swing/text/JTextComponent.html" TargetMode="External"/><Relationship Id="rId89" Type="http://schemas.openxmlformats.org/officeDocument/2006/relationships/hyperlink" Target="http://docs.google.com/javax/swing/text/BadLocationException.htm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extUI.html" TargetMode="External"/><Relationship Id="rId73" Type="http://schemas.openxmlformats.org/officeDocument/2006/relationships/hyperlink" Target="http://docs.google.com/javax/swing/plaf/ComponentUI.html#update(java.awt.Graphics,%20javax.swing.JComponent)" TargetMode="External"/><Relationship Id="rId72" Type="http://schemas.openxmlformats.org/officeDocument/2006/relationships/hyperlink" Target="http://docs.google.com/javax/swing/plaf/ComponentUI.html#uninstallUI(javax.swing.JComponent)" TargetMode="External"/><Relationship Id="rId75" Type="http://schemas.openxmlformats.org/officeDocument/2006/relationships/hyperlink" Target="http://docs.google.com/java/lang/Object.html#clon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x/swing/plaf/ComponentUI.html#paint(java.awt.Graphics,%20javax.swing.JComponent)" TargetMode="External"/><Relationship Id="rId70" Type="http://schemas.openxmlformats.org/officeDocument/2006/relationships/hyperlink" Target="http://docs.google.com/javax/swing/plaf/ComponentUI.html#installUI(javax.swing.JComponent)" TargetMode="External"/><Relationship Id="rId132" Type="http://schemas.openxmlformats.org/officeDocument/2006/relationships/hyperlink" Target="http://docs.google.com/legal/license.html" TargetMode="External"/><Relationship Id="rId131" Type="http://schemas.openxmlformats.org/officeDocument/2006/relationships/hyperlink" Target="http://docs.google.com/webnotes/devdocs-vs-specs.html" TargetMode="External"/><Relationship Id="rId130" Type="http://schemas.openxmlformats.org/officeDocument/2006/relationships/hyperlink" Target="http://bugs.sun.com/services/bugreport/index.jsp" TargetMode="External"/><Relationship Id="rId133" Type="http://schemas.openxmlformats.org/officeDocument/2006/relationships/hyperlink" Target="http://java.sun.com/docs/redist.html" TargetMode="External"/><Relationship Id="rId62" Type="http://schemas.openxmlformats.org/officeDocument/2006/relationships/hyperlink" Target="http://docs.google.com/javax/swing/plaf/ComponentUI.html#createUI(javax.swing.JComponent)" TargetMode="External"/><Relationship Id="rId61" Type="http://schemas.openxmlformats.org/officeDocument/2006/relationships/hyperlink" Target="http://docs.google.com/javax/swing/plaf/ComponentUI.html#contains(javax.swing.JComponent,%20int,%20int)" TargetMode="External"/><Relationship Id="rId64" Type="http://schemas.openxmlformats.org/officeDocument/2006/relationships/hyperlink" Target="http://docs.google.com/javax/swing/plaf/ComponentUI.html#getAccessibleChildrenCount(javax.swing.JComponent)" TargetMode="External"/><Relationship Id="rId63" Type="http://schemas.openxmlformats.org/officeDocument/2006/relationships/hyperlink" Target="http://docs.google.com/javax/swing/plaf/ComponentUI.html#getAccessibleChild(javax.swing.JComponent,%20int)" TargetMode="External"/><Relationship Id="rId66" Type="http://schemas.openxmlformats.org/officeDocument/2006/relationships/hyperlink" Target="http://docs.google.com/javax/swing/plaf/ComponentUI.html#getBaselineResizeBehavior(javax.swing.JComponent)" TargetMode="External"/><Relationship Id="rId65" Type="http://schemas.openxmlformats.org/officeDocument/2006/relationships/hyperlink" Target="http://docs.google.com/javax/swing/plaf/ComponentUI.html#getBaseline(javax.swing.JComponent,%20int,%20int)" TargetMode="External"/><Relationship Id="rId68" Type="http://schemas.openxmlformats.org/officeDocument/2006/relationships/hyperlink" Target="http://docs.google.com/javax/swing/plaf/ComponentUI.html#getMinimumSize(javax.swing.JComponent)" TargetMode="External"/><Relationship Id="rId67" Type="http://schemas.openxmlformats.org/officeDocument/2006/relationships/hyperlink" Target="http://docs.google.com/javax/swing/plaf/ComponentUI.html#getMaximumSize(javax.swing.JComponent)" TargetMode="External"/><Relationship Id="rId60" Type="http://schemas.openxmlformats.org/officeDocument/2006/relationships/hyperlink" Target="http://docs.google.com/javax/swing/plaf/ComponentUI.html" TargetMode="External"/><Relationship Id="rId69" Type="http://schemas.openxmlformats.org/officeDocument/2006/relationships/hyperlink" Target="http://docs.google.com/javax/swing/plaf/ComponentUI.html#getPreferredSize(javax.swing.JComponent)" TargetMode="External"/><Relationship Id="rId51" Type="http://schemas.openxmlformats.org/officeDocument/2006/relationships/hyperlink" Target="http://docs.google.com/javax/swing/text/JTextComponent.html" TargetMode="External"/><Relationship Id="rId50" Type="http://schemas.openxmlformats.org/officeDocument/2006/relationships/hyperlink" Target="http://docs.google.com/javax/swing/plaf/TextUI.html#modelToView(javax.swing.text.JTextComponent,%20int,%20javax.swing.text.Position.Bias)" TargetMode="External"/><Relationship Id="rId53" Type="http://schemas.openxmlformats.org/officeDocument/2006/relationships/hyperlink" Target="http://docs.google.com/javax/swing/plaf/TextUI.html#viewToModel(javax.swing.text.JTextComponent,%20java.awt.Point)" TargetMode="External"/><Relationship Id="rId52" Type="http://schemas.openxmlformats.org/officeDocument/2006/relationships/hyperlink" Target="http://docs.google.com/javax/swing/text/Position.Bias.html" TargetMode="External"/><Relationship Id="rId55" Type="http://schemas.openxmlformats.org/officeDocument/2006/relationships/hyperlink" Target="http://docs.google.com/java/awt/Point.html" TargetMode="External"/><Relationship Id="rId54" Type="http://schemas.openxmlformats.org/officeDocument/2006/relationships/hyperlink" Target="http://docs.google.com/javax/swing/text/JTextComponent.html" TargetMode="External"/><Relationship Id="rId57" Type="http://schemas.openxmlformats.org/officeDocument/2006/relationships/hyperlink" Target="http://docs.google.com/javax/swing/text/JTextComponent.html" TargetMode="External"/><Relationship Id="rId56" Type="http://schemas.openxmlformats.org/officeDocument/2006/relationships/hyperlink" Target="http://docs.google.com/javax/swing/plaf/TextUI.html#viewToModel(javax.swing.text.JTextComponent,%20java.awt.Point,%20javax.swing.text.Position.Bias%5B%5D)" TargetMode="External"/><Relationship Id="rId59" Type="http://schemas.openxmlformats.org/officeDocument/2006/relationships/hyperlink" Target="http://docs.google.com/javax/swing/text/Position.Bias.html" TargetMode="External"/><Relationship Id="rId58" Type="http://schemas.openxmlformats.org/officeDocument/2006/relationships/hyperlink" Target="http://docs.google.com/java/awt/Po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