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BasicComboBoxUI.ItemHandler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javax.swing.plaf.basic.BasicComboBoxUI.ItemHandler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BasicComboBoxUI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BasicComboBoxUI.ItemHandler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listener watches for changes to the selection in the combo box.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public inner class should be treated as protected. Instantiate it only within subclasses of BasicComboBoxUI.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BasicComboBoxUI.createItemListener()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BasicComboBoxUI.ItemHandler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itemStateChanged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item has been selected or deselected by the user.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BasicComboBoxUI.ItemHandler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BasicComboBoxUI.ItemHandler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itemStateChanged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itemStateChanged</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2">
        <w:r w:rsidDel="00000000" w:rsidR="00000000" w:rsidRPr="00000000">
          <w:rPr>
            <w:b w:val="1"/>
            <w:color w:val="0000ee"/>
            <w:u w:val="single"/>
            <w:shd w:fill="auto" w:val="clear"/>
            <w:rtl w:val="0"/>
          </w:rPr>
          <w:t xml:space="preserve">ItemListener</w:t>
        </w:r>
      </w:hyperlink>
      <w:r w:rsidDel="00000000" w:rsidR="00000000" w:rsidRPr="00000000">
        <w:rPr>
          <w:shd w:fill="auto" w:val="clear"/>
          <w:rtl w:val="0"/>
        </w:rPr>
        <w:t xml:space="preserve"> Invoked when an item has been selected or deselected by the user. The code written for this method performs the operations that need to occur when an item is selected (or deselected).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
        <w:r w:rsidDel="00000000" w:rsidR="00000000" w:rsidRPr="00000000">
          <w:rPr>
            <w:color w:val="0000ee"/>
            <w:u w:val="single"/>
            <w:shd w:fill="auto" w:val="clear"/>
            <w:rtl w:val="0"/>
          </w:rPr>
          <w:t xml:space="preserve">itemStateChanged</w:t>
        </w:r>
      </w:hyperlink>
      <w:r w:rsidDel="00000000" w:rsidR="00000000" w:rsidRPr="00000000">
        <w:rPr>
          <w:shd w:fill="auto" w:val="clear"/>
          <w:rtl w:val="0"/>
        </w:rPr>
        <w:t xml:space="preserve"> in interface </w:t>
      </w:r>
      <w:hyperlink r:id="rId44">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awt/event/ItemListener.html#itemStateChanged(java.awt.event.ItemEvent)" TargetMode="External"/><Relationship Id="rId41" Type="http://schemas.openxmlformats.org/officeDocument/2006/relationships/hyperlink" Target="http://docs.google.com/java/awt/event/ItemEvent.html" TargetMode="External"/><Relationship Id="rId44" Type="http://schemas.openxmlformats.org/officeDocument/2006/relationships/hyperlink" Target="http://docs.google.com/java/awt/event/ItemListener.html" TargetMode="External"/><Relationship Id="rId43" Type="http://schemas.openxmlformats.org/officeDocument/2006/relationships/hyperlink" Target="http://docs.google.com/java/awt/event/ItemListener.html#itemStateChanged(java.awt.event.ItemEvent)"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BasicComboBoxUI.ItemHandler.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ComboBoxUI.ItemHandler.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 TargetMode="External"/><Relationship Id="rId34" Type="http://schemas.openxmlformats.org/officeDocument/2006/relationships/hyperlink" Target="http://docs.google.com/java/lang/Object.html#hashCode()" TargetMode="External"/><Relationship Id="rId37" Type="http://schemas.openxmlformats.org/officeDocument/2006/relationships/hyperlink" Target="http://docs.google.com/java/lang/Object.html#toString()" TargetMode="External"/><Relationship Id="rId36" Type="http://schemas.openxmlformats.org/officeDocument/2006/relationships/hyperlink" Target="http://docs.google.com/java/lang/Object.html#notifyAll()"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20" Type="http://schemas.openxmlformats.org/officeDocument/2006/relationships/hyperlink" Target="http://docs.google.com/java/awt/event/ItemListener.html" TargetMode="External"/><Relationship Id="rId22" Type="http://schemas.openxmlformats.org/officeDocument/2006/relationships/hyperlink" Target="http://docs.google.com/javax/swing/plaf/basic/BasicComboBoxUI.html" TargetMode="External"/><Relationship Id="rId21" Type="http://schemas.openxmlformats.org/officeDocument/2006/relationships/hyperlink" Target="http://docs.google.com/java/util/EventListener.html" TargetMode="External"/><Relationship Id="rId24" Type="http://schemas.openxmlformats.org/officeDocument/2006/relationships/hyperlink" Target="http://docs.google.com/java/awt/event/ItemListener.html" TargetMode="External"/><Relationship Id="rId23" Type="http://schemas.openxmlformats.org/officeDocument/2006/relationships/hyperlink" Target="http://docs.google.com/java/lang/Object.html"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x/swing/plaf/basic/BasicComboBoxUI.ItemHandler.html#BasicComboBoxUI.ItemHandler()" TargetMode="External"/><Relationship Id="rId25" Type="http://schemas.openxmlformats.org/officeDocument/2006/relationships/hyperlink" Target="http://docs.google.com/javax/swing/plaf/basic/BasicComboBoxUI.html#createItemListener()" TargetMode="External"/><Relationship Id="rId28" Type="http://schemas.openxmlformats.org/officeDocument/2006/relationships/hyperlink" Target="http://docs.google.com/java/awt/event/ItemEvent.html" TargetMode="External"/><Relationship Id="rId27" Type="http://schemas.openxmlformats.org/officeDocument/2006/relationships/hyperlink" Target="http://docs.google.com/javax/swing/plaf/basic/BasicComboBoxUI.ItemHandler.html#itemStateChanged(java.awt.event.ItemEvent)"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javax/swing/plaf/basic/BasicComboBoxUI.KeyHandler.html" TargetMode="External"/><Relationship Id="rId52" Type="http://schemas.openxmlformats.org/officeDocument/2006/relationships/hyperlink" Target="http://docs.google.com/javax/swing/plaf/basic/BasicComboBoxUI.FocusHandl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BasicComboBoxUI.ItemHandl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javax/swing/plaf/basic/BasicComboBoxUI.ItemHandler.html" TargetMode="External"/><Relationship Id="rId13" Type="http://schemas.openxmlformats.org/officeDocument/2006/relationships/hyperlink" Target="http://docs.google.com/javax/swing/plaf/basic/BasicComboBoxUI.FocusHandler.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index.html?javax/swing/plaf/basic/BasicComboBoxUI.ItemHandler.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javax/swing/plaf/basic/BasicComboBoxUI.KeyHandler.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mboBoxUI.Item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