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AbstractDocument.DefaultDocumentEvent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javax.swing.undo.AbstractUndoableEdit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javax.swing.undo.CompoundEdit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javax.swing.text.AbstractDocument.DefaultDocumentEvent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AbstractDocument.DefaultDocumentEvent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CompoundEdit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 document changes as the document is being modified. Can subsequently be used for change notification when done with the document modification transaction. This is used by the AbstractDocument class and its extensions for broadcasting change information to the document listeners.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javax.swing.event.</w:t>
            </w:r>
            <w:hyperlink r:id="rId30">
              <w:r w:rsidDel="00000000" w:rsidR="00000000" w:rsidRPr="00000000">
                <w:rPr>
                  <w:b w:val="1"/>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DocumentEvent.EventType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javax.swing.undo.</w:t>
            </w:r>
            <w:hyperlink r:id="rId33">
              <w:r w:rsidDel="00000000" w:rsidR="00000000" w:rsidRPr="00000000">
                <w:rPr>
                  <w:b w:val="1"/>
                  <w:color w:val="0000ee"/>
                  <w:u w:val="single"/>
                  <w:shd w:fill="auto" w:val="clear"/>
                  <w:rtl w:val="0"/>
                </w:rPr>
                <w:t xml:space="preserve">CompoundEdit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edits</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javax.swing.undo.</w:t>
            </w:r>
            <w:hyperlink r:id="rId35">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RedoName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UndoName</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AbstractDocument.DefaultDocumentEvent</w:t>
              </w:r>
            </w:hyperlink>
            <w:r w:rsidDel="00000000" w:rsidR="00000000" w:rsidRPr="00000000">
              <w:rPr>
                <w:shd w:fill="auto" w:val="clear"/>
                <w:rtl w:val="0"/>
              </w:rPr>
              <w:t xml:space="preserve">(int offs, int len, </w:t>
            </w:r>
            <w:hyperlink r:id="rId39">
              <w:r w:rsidDel="00000000" w:rsidR="00000000" w:rsidRPr="00000000">
                <w:rPr>
                  <w:color w:val="0000ee"/>
                  <w:u w:val="single"/>
                  <w:shd w:fill="auto" w:val="clear"/>
                  <w:rtl w:val="0"/>
                </w:rPr>
                <w:t xml:space="preserve">DocumentEvent.EventType</w:t>
              </w:r>
            </w:hyperlink>
            <w:r w:rsidDel="00000000" w:rsidR="00000000" w:rsidRPr="00000000">
              <w:rPr>
                <w:shd w:fill="auto" w:val="clear"/>
                <w:rtl w:val="0"/>
              </w:rPr>
              <w:t xml:space="preserve"> type)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change record.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addEdit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anEdit)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document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DocumentEvent.ElementChange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getChange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changes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document that sourced the 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the document of the start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localized, human readable description of this edit suitable for use in, say, a change 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localized, human readable description of the redoable form of this edit,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DocumentEvent.EventType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localized, human readable description of the undoable form of this edit,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DefaultDocument events are significant.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Redoes a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description of the 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 change.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javax.swing.undo.</w:t>
            </w:r>
            <w:hyperlink r:id="rId62">
              <w:r w:rsidDel="00000000" w:rsidR="00000000" w:rsidRPr="00000000">
                <w:rPr>
                  <w:b w:val="1"/>
                  <w:color w:val="0000ee"/>
                  <w:u w:val="single"/>
                  <w:shd w:fill="auto" w:val="clear"/>
                  <w:rtl w:val="0"/>
                </w:rPr>
                <w:t xml:space="preserve">CompoundEdit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canRedo</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canUndo</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die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isInProgress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lastEdit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javax.swing.undo.</w:t>
            </w:r>
            <w:hyperlink r:id="rId69">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replaceEdit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AbstractDocument.DefaultDocumentEvent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AbstractDocument.DefaultDocumentEvent</w:t>
      </w:r>
      <w:r w:rsidDel="00000000" w:rsidR="00000000" w:rsidRPr="00000000">
        <w:rPr>
          <w:rFonts w:ascii="Courier" w:cs="Courier" w:eastAsia="Courier" w:hAnsi="Courier"/>
          <w:shd w:fill="auto" w:val="clear"/>
          <w:rtl w:val="0"/>
        </w:rPr>
        <w:t xml:space="preserve">(int offs,</w:t>
        <w:br w:type="textWrapping"/>
        <w:t xml:space="preserve">                                             int len,</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DocumentEvent.EventType</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change record.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 - the offset into the document of the change &gt;= 0len - the length of the change &gt;= 0type - the type of event (DocumentEvent.EventType)</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description of the change event.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addEdit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addEdit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anEdit)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document edit. If the number of edits crosses a threshold, this switches on a hashtable lookup for ElementChange implementations since access of these needs to be relatively quick.</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addEdit</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addEdit</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anEdit - a document edit record </w:t>
      </w:r>
      <w:r w:rsidDel="00000000" w:rsidR="00000000" w:rsidRPr="00000000">
        <w:rPr>
          <w:b w:val="1"/>
          <w:shd w:fill="auto" w:val="clear"/>
          <w:rtl w:val="0"/>
        </w:rPr>
        <w:t xml:space="preserve">Returns:</w:t>
      </w:r>
      <w:r w:rsidDel="00000000" w:rsidR="00000000" w:rsidRPr="00000000">
        <w:rPr>
          <w:shd w:fill="auto" w:val="clear"/>
          <w:rtl w:val="0"/>
        </w:rPr>
        <w:t xml:space="preserve">true if the edit was added</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UndoableEdit.addEdit(javax.swing.undo.UndoableEdit)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redo</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Redoes a change.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 if the change cannot be redone</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AbstractUndoableEdit.canRedo()</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undo</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 change.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 if the change cannot be undone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AbstractUndoableEdit.canUndo()</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isSignificant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isSignificant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DefaultDocument events are significant. If you wish to aggregate DefaultDocumentEvents to present them as a single edit to the user place them into a CompoundEdit.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isSignificant</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isSignificant</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whether the event is significant for edit undo purposes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UndoableEdit.isSignificant()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getPresentationName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localized, human readable description of this edit suitable for use in, say, a change log.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getPresentationName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getPresentationName</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AbstractUndoableEdit.getUndoPresentationName()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AbstractUndoableEdit.getRedoPresentationName()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getUndoPresentationName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localized, human readable description of the undoable form of this edit, e.g. for use as an Undo menu item. Typically derived from getDescription();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getUndoPresentationName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getUndoPresentationName</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AbstractUndoableEdit.getPresentationName()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getRedoPresentationName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localized, human readable description of the redoable form of this edit, e.g. for use as a Redo menu item. Typically derived from getPresentationName();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getRedoPresentationName</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getRedoPresentationName</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AbstractUndoableEdit.getPresentationName()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DocumentEvent.EventType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event.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event type as a DocumentEvent.EventType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DocumentEvent.getType()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the document of the start of the change.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DocumentEvent.getOffset()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change.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&gt;= 0</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DocumentEvent.getLength()</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document that sourced the change event.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document</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DocumentEvent.getDocument()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changes for an element.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getChange</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changes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DefaultDocumentEvent.html#addEdit(javax.swing.undo.UndoableEdit)" TargetMode="External"/><Relationship Id="rId42" Type="http://schemas.openxmlformats.org/officeDocument/2006/relationships/hyperlink" Target="http://docs.google.com/javax/swing/event/DocumentEvent.ElementChange.html" TargetMode="External"/><Relationship Id="rId41" Type="http://schemas.openxmlformats.org/officeDocument/2006/relationships/hyperlink" Target="http://docs.google.com/javax/swing/undo/UndoableEdit.html" TargetMode="External"/><Relationship Id="rId44" Type="http://schemas.openxmlformats.org/officeDocument/2006/relationships/hyperlink" Target="http://docs.google.com/javax/swing/text/Element.html" TargetMode="External"/><Relationship Id="rId43" Type="http://schemas.openxmlformats.org/officeDocument/2006/relationships/hyperlink" Target="http://docs.google.com/javax/swing/text/AbstractDocument.DefaultDocumentEvent.html#getChange(javax.swing.text.Element)" TargetMode="External"/><Relationship Id="rId46" Type="http://schemas.openxmlformats.org/officeDocument/2006/relationships/hyperlink" Target="http://docs.google.com/javax/swing/text/AbstractDocument.DefaultDocumentEvent.html#getDocument()" TargetMode="External"/><Relationship Id="rId45" Type="http://schemas.openxmlformats.org/officeDocument/2006/relationships/hyperlink" Target="http://docs.google.com/javax/swing/text/Document.html" TargetMode="External"/><Relationship Id="rId107" Type="http://schemas.openxmlformats.org/officeDocument/2006/relationships/hyperlink" Target="http://docs.google.com/javax/swing/undo/UndoableEdit.html" TargetMode="External"/><Relationship Id="rId106" Type="http://schemas.openxmlformats.org/officeDocument/2006/relationships/hyperlink" Target="http://docs.google.com/javax/swing/undo/UndoableEdit.html#isSignificant()" TargetMode="External"/><Relationship Id="rId105" Type="http://schemas.openxmlformats.org/officeDocument/2006/relationships/hyperlink" Target="http://docs.google.com/javax/swing/undo/AbstractUndoableEdit.html#canUndo()" TargetMode="External"/><Relationship Id="rId104" Type="http://schemas.openxmlformats.org/officeDocument/2006/relationships/hyperlink" Target="http://docs.google.com/javax/swing/undo/CannotUndoException.html" TargetMode="External"/><Relationship Id="rId109" Type="http://schemas.openxmlformats.org/officeDocument/2006/relationships/hyperlink" Target="http://docs.google.com/javax/swing/undo/CompoundEdit.html" TargetMode="External"/><Relationship Id="rId108" Type="http://schemas.openxmlformats.org/officeDocument/2006/relationships/hyperlink" Target="http://docs.google.com/javax/swing/undo/CompoundEdit.html#isSignificant()" TargetMode="External"/><Relationship Id="rId48" Type="http://schemas.openxmlformats.org/officeDocument/2006/relationships/hyperlink" Target="http://docs.google.com/javax/swing/text/AbstractDocument.DefaultDocumentEvent.html#getOffset()" TargetMode="External"/><Relationship Id="rId47" Type="http://schemas.openxmlformats.org/officeDocument/2006/relationships/hyperlink" Target="http://docs.google.com/javax/swing/text/AbstractDocument.DefaultDocumentEvent.html#getLength()"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swing/undo/CompoundEdit.html" TargetMode="External"/><Relationship Id="rId102" Type="http://schemas.openxmlformats.org/officeDocument/2006/relationships/hyperlink" Target="http://docs.google.com/javax/swing/undo/CompoundEdit.html#undo()" TargetMode="External"/><Relationship Id="rId101" Type="http://schemas.openxmlformats.org/officeDocument/2006/relationships/hyperlink" Target="http://docs.google.com/javax/swing/undo/UndoableEdit.html" TargetMode="External"/><Relationship Id="rId100" Type="http://schemas.openxmlformats.org/officeDocument/2006/relationships/hyperlink" Target="http://docs.google.com/javax/swing/undo/UndoableEdit.html#undo()" TargetMode="External"/><Relationship Id="rId31" Type="http://schemas.openxmlformats.org/officeDocument/2006/relationships/hyperlink" Target="http://docs.google.com/javax/swing/event/DocumentEvent.ElementChange.html" TargetMode="External"/><Relationship Id="rId30" Type="http://schemas.openxmlformats.org/officeDocument/2006/relationships/hyperlink" Target="http://docs.google.com/javax/swing/event/DocumentEvent.html" TargetMode="External"/><Relationship Id="rId33" Type="http://schemas.openxmlformats.org/officeDocument/2006/relationships/hyperlink" Target="http://docs.google.com/javax/swing/undo/CompoundEdit.html" TargetMode="External"/><Relationship Id="rId32" Type="http://schemas.openxmlformats.org/officeDocument/2006/relationships/hyperlink" Target="http://docs.google.com/javax/swing/event/DocumentEvent.EventType.html" TargetMode="External"/><Relationship Id="rId35" Type="http://schemas.openxmlformats.org/officeDocument/2006/relationships/hyperlink" Target="http://docs.google.com/javax/swing/undo/AbstractUndoableEdit.html" TargetMode="External"/><Relationship Id="rId34" Type="http://schemas.openxmlformats.org/officeDocument/2006/relationships/hyperlink" Target="http://docs.google.com/javax/swing/undo/CompoundEdit.html#edits" TargetMode="External"/><Relationship Id="rId37" Type="http://schemas.openxmlformats.org/officeDocument/2006/relationships/hyperlink" Target="http://docs.google.com/javax/swing/undo/AbstractUndoableEdit.html#UndoName" TargetMode="External"/><Relationship Id="rId36" Type="http://schemas.openxmlformats.org/officeDocument/2006/relationships/hyperlink" Target="http://docs.google.com/javax/swing/undo/AbstractUndoableEdit.html#RedoName" TargetMode="External"/><Relationship Id="rId39" Type="http://schemas.openxmlformats.org/officeDocument/2006/relationships/hyperlink" Target="http://docs.google.com/javax/swing/event/DocumentEvent.EventType.html" TargetMode="External"/><Relationship Id="rId38" Type="http://schemas.openxmlformats.org/officeDocument/2006/relationships/hyperlink" Target="http://docs.google.com/javax/swing/text/AbstractDocument.DefaultDocumentEvent.html#AbstractDocument.DefaultDocumentEvent(int,%20int,%20javax.swing.event.DocumentEvent.EventType)" TargetMode="External"/><Relationship Id="rId20" Type="http://schemas.openxmlformats.org/officeDocument/2006/relationships/hyperlink" Target="http://docs.google.com/javax/swing/undo/AbstractUndoableEdit.html" TargetMode="External"/><Relationship Id="rId22" Type="http://schemas.openxmlformats.org/officeDocument/2006/relationships/hyperlink" Target="http://docs.google.com/javax/swing/undo/CompoundEdi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x/swing/undo/AbstractUndoableEdit.html#getPresentationName()" TargetMode="External"/><Relationship Id="rId128" Type="http://schemas.openxmlformats.org/officeDocument/2006/relationships/hyperlink" Target="http://docs.google.com/javax/swing/undo/CompoundEdit.html" TargetMode="External"/><Relationship Id="rId127" Type="http://schemas.openxmlformats.org/officeDocument/2006/relationships/hyperlink" Target="http://docs.google.com/javax/swing/undo/CompoundEdit.html#getRedoPresentationName()" TargetMode="External"/><Relationship Id="rId126" Type="http://schemas.openxmlformats.org/officeDocument/2006/relationships/hyperlink" Target="http://docs.google.com/javax/swing/undo/UndoableEdit.html" TargetMode="External"/><Relationship Id="rId26" Type="http://schemas.openxmlformats.org/officeDocument/2006/relationships/hyperlink" Target="http://docs.google.com/javax/swing/undo/UndoableEdit.html" TargetMode="External"/><Relationship Id="rId121" Type="http://schemas.openxmlformats.org/officeDocument/2006/relationships/hyperlink" Target="http://docs.google.com/javax/swing/undo/CompoundEdit.html#getUndoPresentationName()" TargetMode="External"/><Relationship Id="rId25" Type="http://schemas.openxmlformats.org/officeDocument/2006/relationships/hyperlink" Target="http://docs.google.com/javax/swing/event/DocumentEvent.html" TargetMode="External"/><Relationship Id="rId120" Type="http://schemas.openxmlformats.org/officeDocument/2006/relationships/hyperlink" Target="http://docs.google.com/javax/swing/undo/UndoableEdit.html" TargetMode="External"/><Relationship Id="rId28" Type="http://schemas.openxmlformats.org/officeDocument/2006/relationships/hyperlink" Target="http://docs.google.com/javax/swing/undo/CompoundEdit.html" TargetMode="External"/><Relationship Id="rId27" Type="http://schemas.openxmlformats.org/officeDocument/2006/relationships/hyperlink" Target="http://docs.google.com/javax/swing/text/AbstractDocument.html" TargetMode="External"/><Relationship Id="rId125" Type="http://schemas.openxmlformats.org/officeDocument/2006/relationships/hyperlink" Target="http://docs.google.com/javax/swing/undo/UndoableEdit.html#getRedoPresentationName()" TargetMode="External"/><Relationship Id="rId29" Type="http://schemas.openxmlformats.org/officeDocument/2006/relationships/hyperlink" Target="http://docs.google.com/javax/swing/event/DocumentEvent.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x/swing/undo/AbstractUndoableEdit.html#getPresentationName()" TargetMode="External"/><Relationship Id="rId122" Type="http://schemas.openxmlformats.org/officeDocument/2006/relationships/hyperlink" Target="http://docs.google.com/javax/swing/undo/CompoundEdit.html" TargetMode="External"/><Relationship Id="rId95" Type="http://schemas.openxmlformats.org/officeDocument/2006/relationships/hyperlink" Target="http://docs.google.com/javax/swing/undo/CompoundEdit.html#redo()" TargetMode="External"/><Relationship Id="rId94" Type="http://schemas.openxmlformats.org/officeDocument/2006/relationships/hyperlink" Target="http://docs.google.com/javax/swing/undo/UndoableEdit.html" TargetMode="External"/><Relationship Id="rId97" Type="http://schemas.openxmlformats.org/officeDocument/2006/relationships/hyperlink" Target="http://docs.google.com/javax/swing/undo/CannotRedoException.html" TargetMode="External"/><Relationship Id="rId96" Type="http://schemas.openxmlformats.org/officeDocument/2006/relationships/hyperlink" Target="http://docs.google.com/javax/swing/undo/CompoundEdi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undo/CannotUnd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undo/AbstractUndoableEdit.html#canRedo()" TargetMode="External"/><Relationship Id="rId13" Type="http://schemas.openxmlformats.org/officeDocument/2006/relationships/hyperlink" Target="http://docs.google.com/javax/swing/text/AbstractDocument.Cont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undo/UndoableEdit.html#addEdit(javax.swing.undo.UndoableEdit)" TargetMode="External"/><Relationship Id="rId90" Type="http://schemas.openxmlformats.org/officeDocument/2006/relationships/hyperlink" Target="http://docs.google.com/javax/swing/undo/CompoundEdit.html" TargetMode="External"/><Relationship Id="rId93" Type="http://schemas.openxmlformats.org/officeDocument/2006/relationships/hyperlink" Target="http://docs.google.com/javax/swing/undo/UndoableEdit.html#redo()" TargetMode="External"/><Relationship Id="rId92" Type="http://schemas.openxmlformats.org/officeDocument/2006/relationships/hyperlink" Target="http://docs.google.com/javax/swing/undo/CannotRedoExceptio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x/swing/undo/AbstractUndoableEdit.html#getRedoPresentationName()" TargetMode="External"/><Relationship Id="rId116" Type="http://schemas.openxmlformats.org/officeDocument/2006/relationships/hyperlink" Target="http://docs.google.com/javax/swing/undo/AbstractUndoableEdit.html#getUndoPresentationName()" TargetMode="External"/><Relationship Id="rId115" Type="http://schemas.openxmlformats.org/officeDocument/2006/relationships/hyperlink" Target="http://docs.google.com/javax/swing/undo/CompoundEdit.html" TargetMode="External"/><Relationship Id="rId119" Type="http://schemas.openxmlformats.org/officeDocument/2006/relationships/hyperlink" Target="http://docs.google.com/javax/swing/undo/UndoableEdit.html#getUndoPresentationName()" TargetMode="External"/><Relationship Id="rId15" Type="http://schemas.openxmlformats.org/officeDocument/2006/relationships/hyperlink" Target="http://docs.google.com/index.html?javax/swing/text/AbstractDocument.DefaultDocumentEvent.html" TargetMode="External"/><Relationship Id="rId110" Type="http://schemas.openxmlformats.org/officeDocument/2006/relationships/hyperlink" Target="http://docs.google.com/javax/swing/undo/UndoableEdit.html#isSignificant()" TargetMode="External"/><Relationship Id="rId14" Type="http://schemas.openxmlformats.org/officeDocument/2006/relationships/hyperlink" Target="http://docs.google.com/javax/swing/text/AbstractDocument.ElementEdi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Document.DefaultDocumentEvent.html" TargetMode="External"/><Relationship Id="rId19" Type="http://schemas.openxmlformats.org/officeDocument/2006/relationships/image" Target="media/image1.png"/><Relationship Id="rId114" Type="http://schemas.openxmlformats.org/officeDocument/2006/relationships/hyperlink" Target="http://docs.google.com/javax/swing/undo/CompoundEdit.html#getPresentationNam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undo/UndoableEdit.html" TargetMode="External"/><Relationship Id="rId112" Type="http://schemas.openxmlformats.org/officeDocument/2006/relationships/hyperlink" Target="http://docs.google.com/javax/swing/undo/UndoableEdit.html#getPresentationName()"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x/swing/undo/CompoundEdit.html#to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undo/UndoableEdit.html" TargetMode="External"/><Relationship Id="rId85" Type="http://schemas.openxmlformats.org/officeDocument/2006/relationships/hyperlink" Target="http://docs.google.com/javax/swing/undo/CompoundEdit.html" TargetMode="External"/><Relationship Id="rId88" Type="http://schemas.openxmlformats.org/officeDocument/2006/relationships/hyperlink" Target="http://docs.google.com/javax/swing/undo/UndoableEdit.html" TargetMode="External"/><Relationship Id="rId150" Type="http://schemas.openxmlformats.org/officeDocument/2006/relationships/hyperlink" Target="http://docs.google.com/class-use/AbstractDocument.DefaultDocumentEvent.html" TargetMode="External"/><Relationship Id="rId87" Type="http://schemas.openxmlformats.org/officeDocument/2006/relationships/hyperlink" Target="http://docs.google.com/javax/swing/undo/UndoableEdit.html#addEdit(javax.swing.undo.UndoableEdit)" TargetMode="External"/><Relationship Id="rId89" Type="http://schemas.openxmlformats.org/officeDocument/2006/relationships/hyperlink" Target="http://docs.google.com/javax/swing/undo/CompoundEdit.html#addEdit(javax.swing.undo.UndoableEdit)"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x/swing/event/DocumentEvent.EventType.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event/DocumentEvent.html#getDocument()" TargetMode="External"/><Relationship Id="rId142" Type="http://schemas.openxmlformats.org/officeDocument/2006/relationships/hyperlink" Target="http://docs.google.com/javax/swing/event/DocumentEvent.html" TargetMode="External"/><Relationship Id="rId141" Type="http://schemas.openxmlformats.org/officeDocument/2006/relationships/hyperlink" Target="http://docs.google.com/javax/swing/event/DocumentEvent.html#getDocument()" TargetMode="External"/><Relationship Id="rId140" Type="http://schemas.openxmlformats.org/officeDocument/2006/relationships/hyperlink" Target="http://docs.google.com/javax/swing/text/Document.html" TargetMode="External"/><Relationship Id="rId5" Type="http://schemas.openxmlformats.org/officeDocument/2006/relationships/styles" Target="styles.xml"/><Relationship Id="rId147" Type="http://schemas.openxmlformats.org/officeDocument/2006/relationships/hyperlink" Target="http://docs.google.com/javax/swing/event/Document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event/DocumentEvent.html#getChange(javax.swing.text.Elem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Element.html" TargetMode="External"/><Relationship Id="rId8" Type="http://schemas.openxmlformats.org/officeDocument/2006/relationships/hyperlink" Target="http://docs.google.com/class-use/AbstractDocument.DefaultDocumentEvent.html" TargetMode="External"/><Relationship Id="rId144" Type="http://schemas.openxmlformats.org/officeDocument/2006/relationships/hyperlink" Target="http://docs.google.com/javax/swing/event/DocumentEvent.ElementChange.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undo/AbstractUndoableEdit.html#replaceEdit(javax.swing.undo.UndoableEdit)" TargetMode="External"/><Relationship Id="rId139" Type="http://schemas.openxmlformats.org/officeDocument/2006/relationships/hyperlink" Target="http://docs.google.com/javax/swing/event/DocumentEvent.html#getLength()" TargetMode="External"/><Relationship Id="rId138" Type="http://schemas.openxmlformats.org/officeDocument/2006/relationships/hyperlink" Target="http://docs.google.com/javax/swing/event/DocumentEvent.html" TargetMode="External"/><Relationship Id="rId137" Type="http://schemas.openxmlformats.org/officeDocument/2006/relationships/hyperlink" Target="http://docs.google.com/javax/swing/event/DocumentEvent.html#getLength()" TargetMode="External"/><Relationship Id="rId132" Type="http://schemas.openxmlformats.org/officeDocument/2006/relationships/hyperlink" Target="http://docs.google.com/javax/swing/event/DocumentEvent.html" TargetMode="External"/><Relationship Id="rId131" Type="http://schemas.openxmlformats.org/officeDocument/2006/relationships/hyperlink" Target="http://docs.google.com/javax/swing/event/DocumentEvent.html#getType()" TargetMode="External"/><Relationship Id="rId130" Type="http://schemas.openxmlformats.org/officeDocument/2006/relationships/hyperlink" Target="http://docs.google.com/javax/swing/event/DocumentEvent.EventType.html" TargetMode="External"/><Relationship Id="rId136" Type="http://schemas.openxmlformats.org/officeDocument/2006/relationships/hyperlink" Target="http://docs.google.com/javax/swing/event/DocumentEvent.html#getOffset()" TargetMode="External"/><Relationship Id="rId135" Type="http://schemas.openxmlformats.org/officeDocument/2006/relationships/hyperlink" Target="http://docs.google.com/javax/swing/event/DocumentEvent.html" TargetMode="External"/><Relationship Id="rId134" Type="http://schemas.openxmlformats.org/officeDocument/2006/relationships/hyperlink" Target="http://docs.google.com/javax/swing/event/DocumentEvent.html#getOffset()" TargetMode="External"/><Relationship Id="rId133" Type="http://schemas.openxmlformats.org/officeDocument/2006/relationships/hyperlink" Target="http://docs.google.com/javax/swing/event/DocumentEvent.html#getType()" TargetMode="External"/><Relationship Id="rId62" Type="http://schemas.openxmlformats.org/officeDocument/2006/relationships/hyperlink" Target="http://docs.google.com/javax/swing/undo/CompoundEdit.html" TargetMode="External"/><Relationship Id="rId61" Type="http://schemas.openxmlformats.org/officeDocument/2006/relationships/hyperlink" Target="http://docs.google.com/javax/swing/text/AbstractDocument.DefaultDocumentEvent.html#undo()" TargetMode="External"/><Relationship Id="rId64" Type="http://schemas.openxmlformats.org/officeDocument/2006/relationships/hyperlink" Target="http://docs.google.com/javax/swing/undo/CompoundEdit.html#canUndo()" TargetMode="External"/><Relationship Id="rId63" Type="http://schemas.openxmlformats.org/officeDocument/2006/relationships/hyperlink" Target="http://docs.google.com/javax/swing/undo/CompoundEdit.html#canRedo()" TargetMode="External"/><Relationship Id="rId66" Type="http://schemas.openxmlformats.org/officeDocument/2006/relationships/hyperlink" Target="http://docs.google.com/javax/swing/undo/CompoundEdit.html#end()" TargetMode="External"/><Relationship Id="rId65" Type="http://schemas.openxmlformats.org/officeDocument/2006/relationships/hyperlink" Target="http://docs.google.com/javax/swing/undo/CompoundEdit.html#die()" TargetMode="External"/><Relationship Id="rId68" Type="http://schemas.openxmlformats.org/officeDocument/2006/relationships/hyperlink" Target="http://docs.google.com/javax/swing/undo/CompoundEdit.html#lastEdit()" TargetMode="External"/><Relationship Id="rId67" Type="http://schemas.openxmlformats.org/officeDocument/2006/relationships/hyperlink" Target="http://docs.google.com/javax/swing/undo/CompoundEdit.html#isInProgress()" TargetMode="External"/><Relationship Id="rId60" Type="http://schemas.openxmlformats.org/officeDocument/2006/relationships/hyperlink" Target="http://docs.google.com/javax/swing/text/AbstractDocument.DefaultDocumentEvent.html#toString()" TargetMode="External"/><Relationship Id="rId69" Type="http://schemas.openxmlformats.org/officeDocument/2006/relationships/hyperlink" Target="http://docs.google.com/javax/swing/undo/AbstractUndoableEdit.html"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AbstractDocument.DefaultDocumentEvent.html#getPresentationName()" TargetMode="External"/><Relationship Id="rId53" Type="http://schemas.openxmlformats.org/officeDocument/2006/relationships/hyperlink" Target="http://docs.google.com/javax/swing/event/DocumentEvent.EventType.html" TargetMode="External"/><Relationship Id="rId52" Type="http://schemas.openxmlformats.org/officeDocument/2006/relationships/hyperlink" Target="http://docs.google.com/javax/swing/text/AbstractDocument.DefaultDocumentEvent.html#getRedoPresentationName()"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x/swing/text/AbstractDocument.DefaultDocumentEvent.html#getType()"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x/swing/text/AbstractDocument.DefaultDocumentEvent.html#isSignificant()" TargetMode="External"/><Relationship Id="rId56" Type="http://schemas.openxmlformats.org/officeDocument/2006/relationships/hyperlink" Target="http://docs.google.com/javax/swing/text/AbstractDocument.DefaultDocumentEvent.html#getUndoPresentationName()"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x/swing/text/AbstractDocument.DefaultDocumentEvent.html#redo()"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AbstractDocument.DefaultDocumentEvent.html" TargetMode="External"/><Relationship Id="rId157" Type="http://schemas.openxmlformats.org/officeDocument/2006/relationships/hyperlink" Target="http://docs.google.com/index.html?javax/swing/text/AbstractDocument.DefaultDocumentEvent.html" TargetMode="External"/><Relationship Id="rId156" Type="http://schemas.openxmlformats.org/officeDocument/2006/relationships/hyperlink" Target="http://docs.google.com/javax/swing/text/AbstractDocument.ElementEdit.html" TargetMode="External"/><Relationship Id="rId155" Type="http://schemas.openxmlformats.org/officeDocument/2006/relationships/hyperlink" Target="http://docs.google.com/javax/swing/text/AbstractDocument.Co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