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javax.swing.JFormattedTextField.AbstractFormatter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MaskFormatter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DefaultFormatter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DefaultFormatter formats aribtrary objects. Formatting is done by invoking the toString method. In order to convert the value back to a String, your class must provide a constructor that takes a String argument. If no single argument constructor that takes a String is found, the returned value will be the String passed into stringToValue.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DefaultFormatter can not be used in multiple instances of JFormattedTextField. To obtain a copy of an already configured DefaultFormatter, use the clone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JFormattedTextField.AbstractFormatter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DefaultFormatter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DefaultFormatter.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the DefaultFormatter.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getAllowsInvalid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value being edited is allowed to be invalid for a length of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getCommitsOnValidEdit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when edits are published back to the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DocumentFilter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getDocumentFilter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DocumentFilter used to restrict the characters that can be input into the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NavigationFilter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getNavigationFilter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NavigationFilter used to restrict where the cursor can be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getOverwriteMode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behavior when inserting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getValueClass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that class that is used to create new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ftf)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DefaultFormatter onto a particular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setAllowsInvalid</w:t>
              </w:r>
            </w:hyperlink>
            <w:r w:rsidDel="00000000" w:rsidR="00000000" w:rsidRPr="00000000">
              <w:rPr>
                <w:shd w:fill="auto" w:val="clear"/>
                <w:rtl w:val="0"/>
              </w:rPr>
              <w:t xml:space="preserve">(boolean allowsInvalid)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value being edited is allowed to be invalid for a length of time (that is, stringToValue throws a ParseException).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setCommitsOnValidEdit</w:t>
              </w:r>
            </w:hyperlink>
            <w:r w:rsidDel="00000000" w:rsidR="00000000" w:rsidRPr="00000000">
              <w:rPr>
                <w:shd w:fill="auto" w:val="clear"/>
                <w:rtl w:val="0"/>
              </w:rPr>
              <w:t xml:space="preserve">(boolean commit)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when edits are published back to the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setOverwriteMode</w:t>
              </w:r>
            </w:hyperlink>
            <w:r w:rsidDel="00000000" w:rsidR="00000000" w:rsidRPr="00000000">
              <w:rPr>
                <w:shd w:fill="auto" w:val="clear"/>
                <w:rtl w:val="0"/>
              </w:rPr>
              <w:t xml:space="preserve">(boolean overwriteMode)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behavior when inserting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setValueClass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valueClass)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that class that is used to create new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stringToValue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passed in String into an instance of getValueClass by way of the constructor that takes a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valueToString</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passed in Object into a String by way of the toString method.</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getFormattedTextField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invalidEdit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setEditValid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uninstall</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DefaultFormatter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DefaultFormatter.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ftf)</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DefaultFormatter onto a particular JFormattedTextField. This will invoke valueToString to convert the current value from the JFormattedTextField to a String. This will then install the Actions from getActions, the DocumentFilter returned from getDocumentFilter and the NavigationFilter returned from getNavigationFilter onto the JFormattedTextField.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will typically only need to override this if they wish to install additional listeners on the JFormattedTextField.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ParseException in converting the current value to a String, this will set the text to an empty String, and mark the JFormattedTextField as being in an invalid state.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is a public method, this is typically only useful for subclassers of JFormattedTextField. JFormattedTextField will invoke this method at the appropriate times when the value changes, or its internal state changes.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ftf - JFormattedTextField to format for, may be null indicating uninstall from current JFormattedTextField.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setCommitsOnValidEdit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setCommitsOnValidEdit</w:t>
      </w:r>
      <w:r w:rsidDel="00000000" w:rsidR="00000000" w:rsidRPr="00000000">
        <w:rPr>
          <w:rFonts w:ascii="Courier" w:cs="Courier" w:eastAsia="Courier" w:hAnsi="Courier"/>
          <w:shd w:fill="auto" w:val="clear"/>
          <w:rtl w:val="0"/>
        </w:rPr>
        <w:t xml:space="preserve">(boolean commit)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when edits are published back to the JFormattedTextField. If true, commitEdit is invoked after every valid edit (any time the text is edited). On the other hand, if this is false than the DefaultFormatter does not publish edits back to the JFormattedTextField. As such, the only time the value of the JFormattedTextField will change is when commitEdit is invoked on JFormattedTextField, typically when enter is pressed or focus leaves the JFormattedTextField.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commit - Used to indicate when edits are commited back to the JTextComponent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getCommitsOnValidEdit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getCommitsOnValidEdit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when edits are published back to the JFormattedTextField.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edits are commited after evey valid edit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setOverwriteMode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setOverwriteMode</w:t>
      </w:r>
      <w:r w:rsidDel="00000000" w:rsidR="00000000" w:rsidRPr="00000000">
        <w:rPr>
          <w:rFonts w:ascii="Courier" w:cs="Courier" w:eastAsia="Courier" w:hAnsi="Courier"/>
          <w:shd w:fill="auto" w:val="clear"/>
          <w:rtl w:val="0"/>
        </w:rPr>
        <w:t xml:space="preserve">(boolean overwriteMode)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behavior when inserting characters. If overwriteMode is true (the default), new characters overwrite existing characters in the model.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overwriteMode - Indicates if overwrite or overstrike mode is used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getOverwriteMode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getOverwriteMode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behavior when inserting characters.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newly inserted characters overwrite existing characters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setAllowsInvalid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setAllowsInvalid</w:t>
      </w:r>
      <w:r w:rsidDel="00000000" w:rsidR="00000000" w:rsidRPr="00000000">
        <w:rPr>
          <w:rFonts w:ascii="Courier" w:cs="Courier" w:eastAsia="Courier" w:hAnsi="Courier"/>
          <w:shd w:fill="auto" w:val="clear"/>
          <w:rtl w:val="0"/>
        </w:rPr>
        <w:t xml:space="preserve">(boolean allowsInvalid)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value being edited is allowed to be invalid for a length of time (that is, stringToValue throws a ParseException). It is often convenient to allow the user to temporarily input an invalid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allowsInvalid - Used to indicate if the edited value must always be valid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getAllowsInvalid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getAllowsInvalid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value being edited is allowed to be invalid for a length of time.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false if the edited value must always be valid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setValueClass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valueClass)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that class that is used to create new Objects. If the passed in class does not have a single argument constructor that takes a String, String values will be used.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valueClass - Class used to construct return value from stringToValue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getValueClass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getValueClass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that class that is used to create new Objects.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Class used to constuct return value from stringToValue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stringToValue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stringToValue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passed in String into an instance of getValueClass by way of the constructor that takes a String argument. If getValueClass returns null, the Class of the current value in the JFormattedTextField will be used. If this is null, a String will be returned. If the constructor thows an exception, a ParseException will be thrown. If there is no single argument String constructor, string will be returned.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stringToValue</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string - String to convert </w:t>
      </w:r>
      <w:r w:rsidDel="00000000" w:rsidR="00000000" w:rsidRPr="00000000">
        <w:rPr>
          <w:b w:val="1"/>
          <w:shd w:fill="auto" w:val="clear"/>
          <w:rtl w:val="0"/>
        </w:rPr>
        <w:t xml:space="preserve">Returns:</w:t>
      </w:r>
      <w:r w:rsidDel="00000000" w:rsidR="00000000" w:rsidRPr="00000000">
        <w:rPr>
          <w:shd w:fill="auto" w:val="clear"/>
          <w:rtl w:val="0"/>
        </w:rPr>
        <w:t xml:space="preserve">Object representation of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valueToString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valueToString</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passed in Object into a String by way of the toString method.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valueToString</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Value to convert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getDocumentFilter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0">
        <w:r w:rsidDel="00000000" w:rsidR="00000000" w:rsidRPr="00000000">
          <w:rPr>
            <w:rFonts w:ascii="Courier" w:cs="Courier" w:eastAsia="Courier" w:hAnsi="Courier"/>
            <w:color w:val="0000ee"/>
            <w:u w:val="single"/>
            <w:shd w:fill="auto" w:val="clear"/>
            <w:rtl w:val="0"/>
          </w:rPr>
          <w:t xml:space="preserve">DocumentFilter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DocumentFilter used to restrict the characters that can be input into the JFormattedTextField.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DocumentFilter to restrict edits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getNavigationFilter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3">
        <w:r w:rsidDel="00000000" w:rsidR="00000000" w:rsidRPr="00000000">
          <w:rPr>
            <w:rFonts w:ascii="Courier" w:cs="Courier" w:eastAsia="Courier" w:hAnsi="Courier"/>
            <w:color w:val="0000ee"/>
            <w:u w:val="single"/>
            <w:shd w:fill="auto" w:val="clear"/>
            <w:rtl w:val="0"/>
          </w:rPr>
          <w:t xml:space="preserve">NavigationFilter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getNavigationFilter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NavigationFilter used to restrict where the cursor can be placed.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NavigationFilter to restrict navigation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the DefaultFormatter.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copy of the DefaultFormatter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DefaultFormatter.html#getOverwriteMode()" TargetMode="External"/><Relationship Id="rId42" Type="http://schemas.openxmlformats.org/officeDocument/2006/relationships/hyperlink" Target="http://docs.google.com/javax/swing/text/DefaultFormatter.html#getValueClass()"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x/swing/JFormattedTextField.html" TargetMode="External"/><Relationship Id="rId43" Type="http://schemas.openxmlformats.org/officeDocument/2006/relationships/hyperlink" Target="http://docs.google.com/javax/swing/text/DefaultFormatter.html#install(javax.swing.JFormattedTextField)" TargetMode="External"/><Relationship Id="rId46" Type="http://schemas.openxmlformats.org/officeDocument/2006/relationships/hyperlink" Target="http://docs.google.com/javax/swing/text/DefaultFormatter.html#setCommitsOnValidEdit(boolean)" TargetMode="External"/><Relationship Id="rId45" Type="http://schemas.openxmlformats.org/officeDocument/2006/relationships/hyperlink" Target="http://docs.google.com/javax/swing/text/DefaultFormatter.html#setAllowsInvalid(boolean)"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DefaultFormatter.html" TargetMode="External"/><Relationship Id="rId109" Type="http://schemas.openxmlformats.org/officeDocument/2006/relationships/hyperlink" Target="http://docs.google.com/javax/swing/text/DefaultEditorKit.PasteAction.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x/swing/text/DefaultFormatter.html#setValueClass(java.lang.Class)" TargetMode="External"/><Relationship Id="rId47" Type="http://schemas.openxmlformats.org/officeDocument/2006/relationships/hyperlink" Target="http://docs.google.com/javax/swing/text/DefaultFormatter.html#setOverwriteMode(boolean)" TargetMode="External"/><Relationship Id="rId49" Type="http://schemas.openxmlformats.org/officeDocument/2006/relationships/hyperlink" Target="http://docs.google.com/java/lang/Class.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lang/Cloneable.html" TargetMode="External"/><Relationship Id="rId100" Type="http://schemas.openxmlformats.org/officeDocument/2006/relationships/hyperlink" Target="http://docs.google.com/java/lang/CloneNotSupportedException.html" TargetMode="External"/><Relationship Id="rId31" Type="http://schemas.openxmlformats.org/officeDocument/2006/relationships/hyperlink" Target="http://docs.google.com/javax/swing/text/DefaultFormatter.html#DefaultFormatter()" TargetMode="External"/><Relationship Id="rId30" Type="http://schemas.openxmlformats.org/officeDocument/2006/relationships/hyperlink" Target="http://docs.google.com/javax/swing/JFormattedTextField.AbstractFormatter.html" TargetMode="External"/><Relationship Id="rId33" Type="http://schemas.openxmlformats.org/officeDocument/2006/relationships/hyperlink" Target="http://docs.google.com/javax/swing/text/DefaultFormatter.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swing/text/DefaultFormatter.html#getCommitsOnValidEdit()" TargetMode="External"/><Relationship Id="rId34" Type="http://schemas.openxmlformats.org/officeDocument/2006/relationships/hyperlink" Target="http://docs.google.com/javax/swing/text/DefaultFormatter.html#getAllowsInvalid()" TargetMode="External"/><Relationship Id="rId37" Type="http://schemas.openxmlformats.org/officeDocument/2006/relationships/hyperlink" Target="http://docs.google.com/javax/swing/text/DefaultFormatter.html#getDocumentFilter()" TargetMode="External"/><Relationship Id="rId36" Type="http://schemas.openxmlformats.org/officeDocument/2006/relationships/hyperlink" Target="http://docs.google.com/javax/swing/text/DocumentFilter.html" TargetMode="External"/><Relationship Id="rId39" Type="http://schemas.openxmlformats.org/officeDocument/2006/relationships/hyperlink" Target="http://docs.google.com/javax/swing/text/DefaultFormatter.html#getNavigationFilter()" TargetMode="External"/><Relationship Id="rId38" Type="http://schemas.openxmlformats.org/officeDocument/2006/relationships/hyperlink" Target="http://docs.google.com/javax/swing/text/NavigationFilter.html" TargetMode="External"/><Relationship Id="rId20" Type="http://schemas.openxmlformats.org/officeDocument/2006/relationships/hyperlink" Target="http://docs.google.com/javax/swing/JFormattedTextField.AbstractFormatt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InternationalFormatter.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swing/JFormattedTextField.AbstractFormatter.html" TargetMode="External"/><Relationship Id="rId25" Type="http://schemas.openxmlformats.org/officeDocument/2006/relationships/hyperlink" Target="http://docs.google.com/javax/swing/text/MaskFormatter.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beans/XMLEncoder.html" TargetMode="External"/><Relationship Id="rId95" Type="http://schemas.openxmlformats.org/officeDocument/2006/relationships/hyperlink" Target="http://docs.google.com/javax/swing/JFormattedTextField.AbstractFormatter.html" TargetMode="External"/><Relationship Id="rId94" Type="http://schemas.openxmlformats.org/officeDocument/2006/relationships/hyperlink" Target="http://docs.google.com/javax/swing/JFormattedTextField.AbstractFormatter.html#getNavigationFilter()" TargetMode="External"/><Relationship Id="rId97" Type="http://schemas.openxmlformats.org/officeDocument/2006/relationships/hyperlink" Target="http://docs.google.com/java/lang/CloneNotSupportedException.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FormattedTextField.AbstractFormat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FormattedTextField.AbstractFormatter.html#clone()" TargetMode="External"/><Relationship Id="rId13" Type="http://schemas.openxmlformats.org/officeDocument/2006/relationships/hyperlink" Target="http://docs.google.com/javax/swing/text/DefaultEditorKit.PasteA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FormattedTextField.AbstractFormatter.html#getDocumentFilter()" TargetMode="External"/><Relationship Id="rId90" Type="http://schemas.openxmlformats.org/officeDocument/2006/relationships/hyperlink" Target="http://docs.google.com/javax/swing/text/DocumentFilter.html" TargetMode="External"/><Relationship Id="rId93" Type="http://schemas.openxmlformats.org/officeDocument/2006/relationships/hyperlink" Target="http://docs.google.com/javax/swing/text/NavigationFilter.html" TargetMode="External"/><Relationship Id="rId92" Type="http://schemas.openxmlformats.org/officeDocument/2006/relationships/hyperlink" Target="http://docs.google.com/javax/swing/JFormattedTextField.AbstractFormatter.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Formatter.html" TargetMode="External"/><Relationship Id="rId110" Type="http://schemas.openxmlformats.org/officeDocument/2006/relationships/hyperlink" Target="http://docs.google.com/javax/swing/text/DefaultFormatterFactory.html" TargetMode="External"/><Relationship Id="rId14" Type="http://schemas.openxmlformats.org/officeDocument/2006/relationships/hyperlink" Target="http://docs.google.com/javax/swing/text/DefaultFormatter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Formatter.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DefaultFormatter.html" TargetMode="External"/><Relationship Id="rId111" Type="http://schemas.openxmlformats.org/officeDocument/2006/relationships/hyperlink" Target="http://docs.google.com/index.html?javax/swing/text/DefaultFormatter.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text/ParseException.html" TargetMode="External"/><Relationship Id="rId86" Type="http://schemas.openxmlformats.org/officeDocument/2006/relationships/hyperlink" Target="http://docs.google.com/java/text/ParseException.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swing/JFormattedTextField.AbstractFormatter.html" TargetMode="External"/><Relationship Id="rId87" Type="http://schemas.openxmlformats.org/officeDocument/2006/relationships/hyperlink" Target="http://docs.google.com/javax/swing/JFormattedTextField.AbstractFormatter.html#valueToString(java.lang.Object)" TargetMode="External"/><Relationship Id="rId89" Type="http://schemas.openxmlformats.org/officeDocument/2006/relationships/hyperlink" Target="http://docs.google.com/java/text/ParseException.html" TargetMode="External"/><Relationship Id="rId80" Type="http://schemas.openxmlformats.org/officeDocument/2006/relationships/hyperlink" Target="http://docs.google.com/java/text/ParseException.html" TargetMode="External"/><Relationship Id="rId82" Type="http://schemas.openxmlformats.org/officeDocument/2006/relationships/hyperlink" Target="http://docs.google.com/javax/swing/JFormattedTextField.AbstractFormatter.html" TargetMode="External"/><Relationship Id="rId81" Type="http://schemas.openxmlformats.org/officeDocument/2006/relationships/hyperlink" Target="http://docs.google.com/javax/swing/JFormattedTextField.AbstractFormatter.html#stringToValue(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Formatter.html" TargetMode="External"/><Relationship Id="rId73" Type="http://schemas.openxmlformats.org/officeDocument/2006/relationships/hyperlink" Target="http://docs.google.com/javax/swing/JFormattedTextField.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swing/JFormattedTextField.AbstractFormatter.html" TargetMode="External"/><Relationship Id="rId74" Type="http://schemas.openxmlformats.org/officeDocument/2006/relationships/hyperlink" Target="http://docs.google.com/javax/swing/JFormattedTextField.AbstractFormatter.html#install(javax.swing.JFormattedTextField)" TargetMode="External"/><Relationship Id="rId77" Type="http://schemas.openxmlformats.org/officeDocument/2006/relationships/hyperlink" Target="http://docs.google.com/java/lang/Class.html" TargetMode="External"/><Relationship Id="rId76" Type="http://schemas.openxmlformats.org/officeDocument/2006/relationships/hyperlink" Target="http://docs.google.com/java/lang/Class.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JFormattedTextField.AbstractFormatter.html#uninstal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swing/JFormattedTextField.AbstractFormatter.html#setEditValid(boolean)"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x/swing/text/DefaultFormatter.html#stringToValue(java.lang.String)"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swing/text/DefaultFormatter.html#valueToString(java.lang.Object)" TargetMode="External"/><Relationship Id="rId57" Type="http://schemas.openxmlformats.org/officeDocument/2006/relationships/hyperlink" Target="http://docs.google.com/javax/swing/JFormattedTextField.AbstractFormatter.html#getActions()" TargetMode="External"/><Relationship Id="rId56" Type="http://schemas.openxmlformats.org/officeDocument/2006/relationships/hyperlink" Target="http://docs.google.com/javax/swing/JFormattedTextField.AbstractFormatter.html" TargetMode="External"/><Relationship Id="rId59" Type="http://schemas.openxmlformats.org/officeDocument/2006/relationships/hyperlink" Target="http://docs.google.com/javax/swing/JFormattedTextField.AbstractFormatter.html#invalidEdit()" TargetMode="External"/><Relationship Id="rId58" Type="http://schemas.openxmlformats.org/officeDocument/2006/relationships/hyperlink" Target="http://docs.google.com/javax/swing/JFormattedTextField.AbstractFormatter.html#getFormattedText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