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XmlIDREF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XmlIDREF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Maps a JavaBean property to XML IDREF.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preserve referential integrity of an object graph across XML serialization followed by a XML deserialization, requires an object reference to be marshalled by reference or containment appropriately. Annotations @XmlID and @XmlIDREF together allow a customized mapping of a JavaBean property's type by containment or reference.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Usage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@XmlIDREF annotation can be used with the following program elements: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JavaBean property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non static, non transient field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"Package Specification" in javax.xml.bind.package javadoc for additional common information.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usage is subject to the following constraints: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type of the field or property is a collection type, then the collection item type must contain a property or field annotated with @XmlID.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If the field or property is single valued, then the type of the property or field must contain a property or field annotated with @XmlID.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Note: If the collection item type or the type of the property (for non collection type) is java.lang.Object, then the instance must contain a property/field annotated with @XmlID attribute.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This annotation can be used with the following annotations: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XmlList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XmlElements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Example:</w:t>
      </w:r>
      <w:r w:rsidDel="00000000" w:rsidR="00000000" w:rsidRPr="00000000">
        <w:rPr>
          <w:shd w:fill="auto" w:val="clear"/>
          <w:rtl w:val="0"/>
        </w:rPr>
        <w:t xml:space="preserve"> Map a JavaBean property to xs:IDREF (i.e. by reference rather than by containment)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//EXAMPLE: Code fragment</w:t>
        <w:br w:type="textWrapping"/>
        <w:t xml:space="preserve">   public class Shipping {</w:t>
        <w:br w:type="textWrapping"/>
        <w:t xml:space="preserve">       @XmlIDREF public Customer getCustomer();</w:t>
        <w:br w:type="textWrapping"/>
        <w:t xml:space="preserve">       public void setCustomer(Customer customer);</w:t>
        <w:br w:type="textWrapping"/>
        <w:t xml:space="preserve">       ....</w:t>
        <w:br w:type="textWrapping"/>
        <w:t xml:space="preserve">    }</w:t>
        <w:br w:type="textWrapping"/>
        <w:br w:type="textWrapping"/>
        <w:t xml:space="preserve">   &lt;!-- Example: XML Schema fragment --&gt;</w:t>
        <w:br w:type="textWrapping"/>
        <w:t xml:space="preserve">   &lt;xs:complexType name="Shipping"&gt;</w:t>
        <w:br w:type="textWrapping"/>
        <w:t xml:space="preserve">     &lt;xs:complexContent&gt;</w:t>
        <w:br w:type="textWrapping"/>
        <w:t xml:space="preserve">       &lt;xs:sequence&gt;</w:t>
        <w:br w:type="textWrapping"/>
        <w:t xml:space="preserve">         &lt;xs:element name="customer" type="xs:IDREF"/&gt;</w:t>
        <w:br w:type="textWrapping"/>
        <w:t xml:space="preserve">         ....</w:t>
        <w:br w:type="textWrapping"/>
        <w:t xml:space="preserve">       &lt;/xs:sequence&gt;</w:t>
        <w:br w:type="textWrapping"/>
        <w:t xml:space="preserve">     &lt;/xs:complexContent&gt;</w:t>
        <w:br w:type="textWrapping"/>
        <w:t xml:space="preserve">   &lt;/xs:complexType&gt;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2: </w:t>
      </w:r>
      <w:r w:rsidDel="00000000" w:rsidR="00000000" w:rsidRPr="00000000">
        <w:rPr>
          <w:shd w:fill="auto" w:val="clear"/>
          <w:rtl w:val="0"/>
        </w:rPr>
        <w:t xml:space="preserve"> The following is a complete example of containment versus reference.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By default, Customer maps to complex type xs:Customer</w:t>
        <w:br w:type="textWrapping"/>
        <w:t xml:space="preserve">    public class Customer {</w:t>
        <w:br w:type="textWrapping"/>
        <w:t xml:space="preserve">        </w:t>
        <w:br w:type="textWrapping"/>
        <w:t xml:space="preserve">        // map JavaBean property type to xs:ID</w:t>
        <w:br w:type="textWrapping"/>
        <w:t xml:space="preserve">        @XmlID public String getCustomerID();</w:t>
        <w:br w:type="textWrapping"/>
        <w:t xml:space="preserve">        public void setCustomerID(String id);</w:t>
        <w:br w:type="textWrapping"/>
        <w:br w:type="textWrapping"/>
        <w:t xml:space="preserve">        // .... other properties not shown </w:t>
        <w:br w:type="textWrapping"/>
        <w:t xml:space="preserve">    }</w:t>
        <w:br w:type="textWrapping"/>
        <w:br w:type="textWrapping"/>
        <w:br w:type="textWrapping"/>
        <w:t xml:space="preserve">   // By default, Invoice maps to a complex type xs:Invoice </w:t>
        <w:br w:type="textWrapping"/>
        <w:t xml:space="preserve">   public class Invoice {</w:t>
        <w:br w:type="textWrapping"/>
        <w:t xml:space="preserve">    </w:t>
        <w:br w:type="textWrapping"/>
        <w:t xml:space="preserve">       // map by reference</w:t>
        <w:br w:type="textWrapping"/>
        <w:t xml:space="preserve">       @XmlIDREF public Customer getCustomer();       </w:t>
        <w:br w:type="textWrapping"/>
        <w:t xml:space="preserve">       public void setCustomer(Customer customer);</w:t>
        <w:br w:type="textWrapping"/>
        <w:br w:type="textWrapping"/>
        <w:t xml:space="preserve">      // .... other properties not shown here</w:t>
        <w:br w:type="textWrapping"/>
        <w:t xml:space="preserve">   }</w:t>
        <w:br w:type="textWrapping"/>
        <w:br w:type="textWrapping"/>
        <w:t xml:space="preserve">   // By default, Shipping maps to complex type xs:Shipping</w:t>
        <w:br w:type="textWrapping"/>
        <w:t xml:space="preserve">   public class Shipping {</w:t>
        <w:br w:type="textWrapping"/>
        <w:br w:type="textWrapping"/>
        <w:t xml:space="preserve">       // map by reference</w:t>
        <w:br w:type="textWrapping"/>
        <w:t xml:space="preserve">       @XmlIDREF public Customer getCustomer();       </w:t>
        <w:br w:type="textWrapping"/>
        <w:t xml:space="preserve">       public void setCustomer(Customer customer);</w:t>
        <w:br w:type="textWrapping"/>
        <w:t xml:space="preserve">   }</w:t>
        <w:br w:type="textWrapping"/>
        <w:br w:type="textWrapping"/>
        <w:t xml:space="preserve">   // at least one class must reference Customer by containment;</w:t>
        <w:br w:type="textWrapping"/>
        <w:t xml:space="preserve">   // Customer instances won't be marshalled.</w:t>
        <w:br w:type="textWrapping"/>
        <w:t xml:space="preserve">   @XmlElement(name="CustomerData")</w:t>
        <w:br w:type="textWrapping"/>
        <w:t xml:space="preserve">   public class CustomerData {</w:t>
        <w:br w:type="textWrapping"/>
        <w:t xml:space="preserve">       // map reference to Customer by containment by default.</w:t>
        <w:br w:type="textWrapping"/>
        <w:t xml:space="preserve">       public Customer getCustomer();</w:t>
        <w:br w:type="textWrapping"/>
        <w:br w:type="textWrapping"/>
        <w:t xml:space="preserve">       // maps reference to Shipping by containment by default. </w:t>
        <w:br w:type="textWrapping"/>
        <w:t xml:space="preserve">       public Shipping getShipping();     </w:t>
        <w:br w:type="textWrapping"/>
        <w:br w:type="textWrapping"/>
        <w:t xml:space="preserve">       // maps reference to Invoice by containment by default. </w:t>
        <w:br w:type="textWrapping"/>
        <w:t xml:space="preserve">       public Invoice getInvoice();     </w:t>
        <w:br w:type="textWrapping"/>
        <w:t xml:space="preserve">   }</w:t>
        <w:br w:type="textWrapping"/>
        <w:br w:type="textWrapping"/>
        <w:t xml:space="preserve">   &lt;!-- XML Schema mapping for above code frament --&gt;</w:t>
        <w:br w:type="textWrapping"/>
        <w:br w:type="textWrapping"/>
        <w:t xml:space="preserve">   &lt;xs:complexType name="Invoice"&gt;</w:t>
        <w:br w:type="textWrapping"/>
        <w:t xml:space="preserve">     &lt;xs:complexContent&gt;</w:t>
        <w:br w:type="textWrapping"/>
        <w:t xml:space="preserve">       &lt;xs:sequence&gt;</w:t>
        <w:br w:type="textWrapping"/>
        <w:t xml:space="preserve">         &lt;xs:element name="customer" type="xs:IDREF"/&gt;</w:t>
        <w:br w:type="textWrapping"/>
        <w:t xml:space="preserve">         ....</w:t>
        <w:br w:type="textWrapping"/>
        <w:t xml:space="preserve">       &lt;/xs:sequence&gt;</w:t>
        <w:br w:type="textWrapping"/>
        <w:t xml:space="preserve">     &lt;/xs:complexContent&gt;</w:t>
        <w:br w:type="textWrapping"/>
        <w:t xml:space="preserve">   &lt;/xs:complexType&gt;</w:t>
        <w:br w:type="textWrapping"/>
        <w:br w:type="textWrapping"/>
        <w:t xml:space="preserve">   &lt;xs:complexType name="Shipping"&gt;</w:t>
        <w:br w:type="textWrapping"/>
        <w:t xml:space="preserve">     &lt;xs:complexContent&gt;</w:t>
        <w:br w:type="textWrapping"/>
        <w:t xml:space="preserve">       &lt;xs:sequence&gt;</w:t>
        <w:br w:type="textWrapping"/>
        <w:t xml:space="preserve">         &lt;xs:element name="customer" type="xs:IDREF"/&gt;</w:t>
        <w:br w:type="textWrapping"/>
        <w:t xml:space="preserve">         ....</w:t>
        <w:br w:type="textWrapping"/>
        <w:t xml:space="preserve">       &lt;/xs:sequence&gt;</w:t>
        <w:br w:type="textWrapping"/>
        <w:t xml:space="preserve">     &lt;/xs:complexContent&gt;</w:t>
        <w:br w:type="textWrapping"/>
        <w:t xml:space="preserve">   &lt;/xs:complexType&gt;</w:t>
        <w:br w:type="textWrapping"/>
        <w:br w:type="textWrapping"/>
        <w:t xml:space="preserve">   &lt;xs:complexType name="Customer"&gt;</w:t>
        <w:br w:type="textWrapping"/>
        <w:t xml:space="preserve">     &lt;xs:complexContent&gt;</w:t>
        <w:br w:type="textWrapping"/>
        <w:t xml:space="preserve">       &lt;xs:sequence&gt;</w:t>
        <w:br w:type="textWrapping"/>
        <w:t xml:space="preserve">         ....</w:t>
        <w:br w:type="textWrapping"/>
        <w:t xml:space="preserve">       &lt;/xs:sequence&gt;</w:t>
        <w:br w:type="textWrapping"/>
        <w:t xml:space="preserve">       &lt;xs:attribute name="CustomerID" type="xs:ID"/&gt;</w:t>
        <w:br w:type="textWrapping"/>
        <w:t xml:space="preserve">     &lt;/xs:complexContent&gt;</w:t>
        <w:br w:type="textWrapping"/>
        <w:t xml:space="preserve">   &lt;/xs:complexType&gt;</w:t>
        <w:br w:type="textWrapping"/>
        <w:br w:type="textWrapping"/>
        <w:t xml:space="preserve">   &lt;xs:complexType name="CustomerData"&gt;</w:t>
        <w:br w:type="textWrapping"/>
        <w:t xml:space="preserve">     &lt;xs:complexContent&gt;</w:t>
        <w:br w:type="textWrapping"/>
        <w:t xml:space="preserve">       &lt;xs:sequence&gt;</w:t>
        <w:br w:type="textWrapping"/>
        <w:t xml:space="preserve">         &lt;xs:element name="customer" type="xs:Customer"/&gt;</w:t>
        <w:br w:type="textWrapping"/>
        <w:t xml:space="preserve">         &lt;xs:element name="shipping" type="xs:Shipping"/&gt;</w:t>
        <w:br w:type="textWrapping"/>
        <w:t xml:space="preserve">         &lt;xs:element name="invoice"  type="xs:Invoice"/&gt;</w:t>
        <w:br w:type="textWrapping"/>
        <w:t xml:space="preserve">       &lt;/xs:sequence&gt;</w:t>
        <w:br w:type="textWrapping"/>
        <w:t xml:space="preserve">     &lt;/xs:complexContent&gt;</w:t>
        <w:br w:type="textWrapping"/>
        <w:t xml:space="preserve">   &lt;/xs:complexType&gt;</w:t>
        <w:br w:type="textWrapping"/>
        <w:br w:type="textWrapping"/>
        <w:t xml:space="preserve">   &lt;xs:element name"customerData" type="xs:CustomerData"/&gt;</w:t>
        <w:br w:type="textWrapping"/>
        <w:br w:type="textWrapping"/>
        <w:t xml:space="preserve">   &lt;!-- Instance document conforming to the above XML Schema --&gt;</w:t>
        <w:br w:type="textWrapping"/>
        <w:t xml:space="preserve">    &lt;customerData&gt;</w:t>
        <w:br w:type="textWrapping"/>
        <w:t xml:space="preserve">       &lt;customer customerID="Alice"&gt;</w:t>
        <w:br w:type="textWrapping"/>
        <w:t xml:space="preserve">           ....</w:t>
        <w:br w:type="textWrapping"/>
        <w:t xml:space="preserve">       &lt;/customer&gt;</w:t>
        <w:br w:type="textWrapping"/>
        <w:br w:type="textWrapping"/>
        <w:t xml:space="preserve">       &lt;shipping customer="Alice"&gt;</w:t>
        <w:br w:type="textWrapping"/>
        <w:t xml:space="preserve">           ....</w:t>
        <w:br w:type="textWrapping"/>
        <w:t xml:space="preserve">       &lt;/shipping&gt;</w:t>
        <w:br w:type="textWrapping"/>
        <w:t xml:space="preserve">         </w:t>
        <w:br w:type="textWrapping"/>
        <w:t xml:space="preserve">       &lt;invoice customer="Alice"&gt;</w:t>
        <w:br w:type="textWrapping"/>
        <w:t xml:space="preserve">           ....</w:t>
        <w:br w:type="textWrapping"/>
        <w:t xml:space="preserve">       &lt;/invoice&gt;</w:t>
        <w:br w:type="textWrapping"/>
        <w:t xml:space="preserve">   &lt;/customerData&gt;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3: </w:t>
      </w:r>
      <w:r w:rsidDel="00000000" w:rsidR="00000000" w:rsidRPr="00000000">
        <w:rPr>
          <w:shd w:fill="auto" w:val="clear"/>
          <w:rtl w:val="0"/>
        </w:rPr>
        <w:t xml:space="preserve"> Mapping List to repeating element of type IDREF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 Code fragment</w:t>
        <w:br w:type="textWrapping"/>
        <w:t xml:space="preserve">     public class Shipping {</w:t>
        <w:br w:type="textWrapping"/>
        <w:t xml:space="preserve">         @XmlIDREF</w:t>
        <w:br w:type="textWrapping"/>
        <w:t xml:space="preserve">         @XmlElement(name="Alice")</w:t>
        <w:br w:type="textWrapping"/>
        <w:t xml:space="preserve">             public List customers;</w:t>
        <w:br w:type="textWrapping"/>
        <w:t xml:space="preserve">     }</w:t>
        <w:br w:type="textWrapping"/>
        <w:br w:type="textWrapping"/>
        <w:t xml:space="preserve">     &lt;!-- XML schema fragment --&gt;</w:t>
        <w:br w:type="textWrapping"/>
        <w:t xml:space="preserve">     &lt;xs:complexType name="Shipping"&gt;</w:t>
        <w:br w:type="textWrapping"/>
        <w:t xml:space="preserve">       &lt;xs:sequence&gt;</w:t>
        <w:br w:type="textWrapping"/>
        <w:t xml:space="preserve">         &lt;xs:choice minOccurs="0" maxOccurs="unbounded"&gt;</w:t>
        <w:br w:type="textWrapping"/>
        <w:t xml:space="preserve">           &lt;xs:element name="Alice" type="xs:IDREF"/&gt;</w:t>
        <w:br w:type="textWrapping"/>
        <w:t xml:space="preserve">         &lt;/xs:choice&gt;</w:t>
        <w:br w:type="textWrapping"/>
        <w:t xml:space="preserve">       &lt;/xs:sequence&gt;</w:t>
        <w:br w:type="textWrapping"/>
        <w:t xml:space="preserve">     &lt;/xs:complexType&gt; </w:t>
        <w:br w:type="textWrapping"/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Example 4: </w:t>
      </w:r>
      <w:r w:rsidDel="00000000" w:rsidR="00000000" w:rsidRPr="00000000">
        <w:rPr>
          <w:shd w:fill="auto" w:val="clear"/>
          <w:rtl w:val="0"/>
        </w:rPr>
        <w:t xml:space="preserve"> Mapping a List to a list of elements of type IDREF.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//Code fragment</w:t>
        <w:br w:type="textWrapping"/>
        <w:t xml:space="preserve">     public class Shipping {</w:t>
        <w:br w:type="textWrapping"/>
        <w:t xml:space="preserve">         @XmlIDREF</w:t>
        <w:br w:type="textWrapping"/>
        <w:t xml:space="preserve">         @XmlElements(</w:t>
        <w:br w:type="textWrapping"/>
        <w:t xml:space="preserve">             @XmlElement(name="Alice", type="Customer.class")</w:t>
        <w:br w:type="textWrapping"/>
        <w:t xml:space="preserve">              @XmlElement(name="John", type="InternationalCustomer.class")</w:t>
        <w:br w:type="textWrapping"/>
        <w:t xml:space="preserve">         public List customers;</w:t>
        <w:br w:type="textWrapping"/>
        <w:t xml:space="preserve">     }</w:t>
        <w:br w:type="textWrapping"/>
        <w:br w:type="textWrapping"/>
        <w:t xml:space="preserve">     &lt;!-- XML Schema fragment --&gt;</w:t>
        <w:br w:type="textWrapping"/>
        <w:t xml:space="preserve">     &lt;xs:complexType name="Shipping"&gt;</w:t>
        <w:br w:type="textWrapping"/>
        <w:t xml:space="preserve">       &lt;xs:sequence&gt;</w:t>
        <w:br w:type="textWrapping"/>
        <w:t xml:space="preserve">         &lt;xs:choice minOccurs="0" maxOccurs="unbounded"&gt;</w:t>
        <w:br w:type="textWrapping"/>
        <w:t xml:space="preserve">           &lt;xs:element name="Alice" type="xs:IDREF"/&gt;</w:t>
        <w:br w:type="textWrapping"/>
        <w:t xml:space="preserve">           &lt;xs:element name="John" type="xs:IDREF"/&gt;</w:t>
        <w:br w:type="textWrapping"/>
        <w:t xml:space="preserve">         &lt;/xs:choice&gt;</w:t>
        <w:br w:type="textWrapping"/>
        <w:t xml:space="preserve">       &lt;/xs:sequence&gt;</w:t>
        <w:br w:type="textWrapping"/>
        <w:t xml:space="preserve">     &lt;/xs:complexType&gt; </w:t>
        <w:br w:type="textWrapping"/>
        <w:t xml:space="preserve">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ELEMENT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XmlIDREF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FIELD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bind/annotation/XmlAttribute.html" TargetMode="External"/><Relationship Id="rId25" Type="http://schemas.openxmlformats.org/officeDocument/2006/relationships/hyperlink" Target="http://docs.google.com/javax/xml/bind/annotation/XmlElement.html" TargetMode="External"/><Relationship Id="rId28" Type="http://schemas.openxmlformats.org/officeDocument/2006/relationships/hyperlink" Target="http://docs.google.com/javax/xml/bind/annotation/XmlElements.html" TargetMode="External"/><Relationship Id="rId27" Type="http://schemas.openxmlformats.org/officeDocument/2006/relationships/hyperlink" Target="http://docs.google.com/javax/xml/bind/annotation/Xml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nnotation/XmlI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IDREF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lass-use/XmlIDREF.html" TargetMode="External"/><Relationship Id="rId13" Type="http://schemas.openxmlformats.org/officeDocument/2006/relationships/hyperlink" Target="http://docs.google.com/javax/xml/bind/annotation/XmlID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xml/bind/annotation/XmlIDREF.html" TargetMode="External"/><Relationship Id="rId37" Type="http://schemas.openxmlformats.org/officeDocument/2006/relationships/hyperlink" Target="http://docs.google.com/javax/xml/bind/annotation/XmlID.html" TargetMode="External"/><Relationship Id="rId14" Type="http://schemas.openxmlformats.org/officeDocument/2006/relationships/hyperlink" Target="http://docs.google.com/javax/xml/bind/annotation/XmlInlineBinaryData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index.html?javax/xml/bind/annotation/XmlIDREF.html" TargetMode="External"/><Relationship Id="rId16" Type="http://schemas.openxmlformats.org/officeDocument/2006/relationships/hyperlink" Target="http://docs.google.com/XmlIDREF.html" TargetMode="External"/><Relationship Id="rId38" Type="http://schemas.openxmlformats.org/officeDocument/2006/relationships/hyperlink" Target="http://docs.google.com/javax/xml/bind/annotation/XmlInlineBinaryData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