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ELEMENT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XmlInlineBinaryData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={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})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XmlInlineBinaryData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Disable consideration of XOP encoding for datatypes that are bound to base64-encoded binary data in XML.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XOP encoding is enabled as described in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AttachmentMarshaller.isXOPPackage()</w:t>
        </w:r>
      </w:hyperlink>
      <w:r w:rsidDel="00000000" w:rsidR="00000000" w:rsidRPr="00000000">
        <w:rPr>
          <w:shd w:fill="auto" w:val="clear"/>
          <w:rtl w:val="0"/>
        </w:rPr>
        <w:t xml:space="preserve">, this annotation disables datatypes such as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shd w:fill="auto" w:val="clear"/>
          <w:rtl w:val="0"/>
        </w:rPr>
        <w:t xml:space="preserve"> or byte[] that are bound to base64-encoded binary from being considered for XOP encoding. If a JAXB property is annotated with this annotation or if the JAXB property's base type is annotated with this annotation, neither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AttachmentMarshaller.addMtomAttachment(DataHandler, String, String)</w:t>
        </w:r>
      </w:hyperlink>
      <w:r w:rsidDel="00000000" w:rsidR="00000000" w:rsidRPr="00000000">
        <w:rPr>
          <w:shd w:fill="auto" w:val="clear"/>
          <w:rtl w:val="0"/>
        </w:rPr>
        <w:t xml:space="preserve"> nor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AttachmentMarshaller.addMtomAttachment(byte[], int, int, String, String, String)</w:t>
        </w:r>
      </w:hyperlink>
      <w:r w:rsidDel="00000000" w:rsidR="00000000" w:rsidRPr="00000000">
        <w:rPr>
          <w:shd w:fill="auto" w:val="clear"/>
          <w:rtl w:val="0"/>
        </w:rPr>
        <w:t xml:space="preserve"> is ever called for the property. The binary data will always be inlined.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JAXB2.0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ELEMENT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xml/bind/annotation/XmlInlineBinaryData.html" TargetMode="External"/><Relationship Id="rId20" Type="http://schemas.openxmlformats.org/officeDocument/2006/relationships/hyperlink" Target="http://docs.google.com/java/lang/annotation/RetentionPolicy.html#RUNTIME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XmlInlineBinaryData.html" TargetMode="External"/><Relationship Id="rId22" Type="http://schemas.openxmlformats.org/officeDocument/2006/relationships/hyperlink" Target="http://docs.google.com/java/lang/annotation/Target.html#value()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lang/annotation/Target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lang/annotation/ElementType.html#METHOD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lang/annotation/ElementType.html#FIELD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bind/attachment/AttachmentMarshaller.html#isXOPPackage()" TargetMode="External"/><Relationship Id="rId25" Type="http://schemas.openxmlformats.org/officeDocument/2006/relationships/hyperlink" Target="http://docs.google.com/java/lang/annotation/ElementType.html#TYPE" TargetMode="External"/><Relationship Id="rId28" Type="http://schemas.openxmlformats.org/officeDocument/2006/relationships/hyperlink" Target="http://docs.google.com/javax/xml/transform/Source.html" TargetMode="External"/><Relationship Id="rId27" Type="http://schemas.openxmlformats.org/officeDocument/2006/relationships/hyperlink" Target="http://docs.google.com/java/awt/Ima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bind/attachment/AttachmentMarshaller.html#addMtomAttachment(javax.activation.DataHandler,%20java.lang.String,%20java.lang.String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InlineBinaryData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xml/bind/attachment/AttachmentMarshaller.html#addMtomAttachment(byte%5B%5D,%20int,%20int,%20java.lang.String,%20java.lang.String,%20java.lang.String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class-use/XmlInlineBinaryData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xml/bind/annotation/XmlIDREF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x/xml/bind/annotation/XmlInlineBinaryData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x/xml/bind/annotation/XmlList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javax/xml/bind/annotation/XmlList.html" TargetMode="External"/><Relationship Id="rId16" Type="http://schemas.openxmlformats.org/officeDocument/2006/relationships/hyperlink" Target="http://docs.google.com/XmlInlineBinaryData.html" TargetMode="External"/><Relationship Id="rId38" Type="http://schemas.openxmlformats.org/officeDocument/2006/relationships/hyperlink" Target="http://docs.google.com/javax/xml/bind/annotation/XmlIDREF.html" TargetMode="External"/><Relationship Id="rId19" Type="http://schemas.openxmlformats.org/officeDocument/2006/relationships/hyperlink" Target="http://docs.google.com/java/lang/annotation/Retention.html#value()" TargetMode="External"/><Relationship Id="rId18" Type="http://schemas.openxmlformats.org/officeDocument/2006/relationships/hyperlink" Target="http://docs.google.com/java/lang/annotation/Reten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