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DOMCryptoContext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javax.xml.crypto.dom.DOMCryptoContext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DOMValidateContext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DOMCryptoContext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DOM-specific implementation of the </w:t>
      </w:r>
      <w:hyperlink r:id="rId24">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interface. It also includes additional methods that are specific to a DOM-based implementation for registering and retrieving elements that contain attributes of type ID.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DOMCryptoContext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29">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key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getDefaultNamespacePrefix</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getElementById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with the specified ID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KeySelector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getKeySelector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selector for finding a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getNamespacePrefix</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defaultPrefix)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4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prefix that the specified URI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4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name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URIDereferencer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URIDereferencer that is used to dereference </w:t>
            </w:r>
            <w:hyperlink r:id="rId50">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read-only iterator over the set of Id/Element mappings of this DOMCryptoContext.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5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key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putNamespacePrefix</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62">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URI to the specified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setBaseURI</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setDefaultNamespacePrefix</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defaultPrefix)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setIdAttributeNS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element's attribute specified by the namespace URI and local name to be of type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setKeySelector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 ks)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 selector for finding a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uses an internal </w:t>
            </w:r>
            <w:hyperlink r:id="rId7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name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setURIDereferencer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URIDereferencer</w:t>
              </w:r>
            </w:hyperlink>
            <w:r w:rsidDel="00000000" w:rsidR="00000000" w:rsidRPr="00000000">
              <w:rPr>
                <w:shd w:fill="auto" w:val="clear"/>
                <w:rtl w:val="0"/>
              </w:rPr>
              <w:t xml:space="preserve"> dereferencer)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URIDereferencer that is used to dereference </w:t>
            </w:r>
            <w:hyperlink r:id="rId80">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DOMCryptoContext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DOMCryptoContext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(For invocation by subclass constructors).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getNamespacePrefix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getNamespacePrefix</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defaultPrefix)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96">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prefix that the specified URI maps to. It returns the defaultPrefix if it maps to null.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getNamespacePrefix</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a namespace URIdefaultPrefix - the prefix to be returned in the event that the the specified namespace URI has not been bound to a prefix. </w:t>
      </w:r>
      <w:r w:rsidDel="00000000" w:rsidR="00000000" w:rsidRPr="00000000">
        <w:rPr>
          <w:b w:val="1"/>
          <w:shd w:fill="auto" w:val="clear"/>
          <w:rtl w:val="0"/>
        </w:rPr>
        <w:t xml:space="preserve">Returns:</w:t>
      </w:r>
      <w:r w:rsidDel="00000000" w:rsidR="00000000" w:rsidRPr="00000000">
        <w:rPr>
          <w:shd w:fill="auto" w:val="clear"/>
          <w:rtl w:val="0"/>
        </w:rPr>
        <w:t xml:space="preserve">the prefix that is associated with the specified namespace URI, or defaultPrefix if the URI is not registered. If the namespace URI is registered but has no prefix, an empty string ("")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namespaceURI is null</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XMLCryptoContext.putNamespacePrefix(String, 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putNamespacePrefix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putNamespacePrefix</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104">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URI to the specified prefix.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namespaceURI - a namespace URIprefix - a namespace prefix (or null to remove any existing mapping). Specifying the empty string ("") binds no prefix to the namespace URI. </w:t>
      </w:r>
      <w:r w:rsidDel="00000000" w:rsidR="00000000" w:rsidRPr="00000000">
        <w:rPr>
          <w:b w:val="1"/>
          <w:shd w:fill="auto" w:val="clear"/>
          <w:rtl w:val="0"/>
        </w:rPr>
        <w:t xml:space="preserve">Returns:</w:t>
      </w:r>
      <w:r w:rsidDel="00000000" w:rsidR="00000000" w:rsidRPr="00000000">
        <w:rPr>
          <w:shd w:fill="auto" w:val="clear"/>
          <w:rtl w:val="0"/>
        </w:rPr>
        <w:t xml:space="preserve">the previous prefix associated with the specified namespace URI, or null if there was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namespaceURI is null</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XMLCryptoContext.getNamespacePrefix(String, 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getDefaultNamespacePrefix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getDefaultNamespacePrefix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0">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Returns the default namespace prefix. The default namespace prefix is the prefix for all namespace URIs not explicitly set by the </w:t>
      </w:r>
      <w:hyperlink r:id="rId111">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method.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getDefaultNamespacePrefix</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default namespace prefix, or null if none has been set.</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XMLCryptoContext.setDefaultNamespacePrefix(String)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setDefaultNamespacePrefix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setDefaultNamespacePrefix</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defaultPrefix)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6">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Sets the default namespace prefix. This sets the namespace prefix for all namespace URIs not explicitly set by the </w:t>
      </w:r>
      <w:hyperlink r:id="rId117">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setDefaultNamespacePrefix</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defaultPrefix - the default namespace prefix, or null to remove the current setting. Specify the empty string ("") to bind no prefix.</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XMLCryptoContext.getDefaultNamespacePrefix()</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getBaseURI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2">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Returns the base URI.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base URI, or null if not specified</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XMLCryptoContext.setBaseURI(String)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setBaseURI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setBaseURI</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7">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Sets the base URI.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setBaseURI</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baseURI - the base URI, or null to remove current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baseURI is not RFC 2396 compliant</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XMLCryptoContext.getBaseURI()</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getURIDereferencer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getURIDereferencer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3">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Returns a URIDereferencer that is used to dereference </w:t>
      </w:r>
      <w:hyperlink r:id="rId134">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getURIDereferencer</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URIDereferencer, or null if not specified</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XMLCryptoContext.setURIDereferencer(URIDereferencer)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setURIDereferencer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setURIDereferencer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dereferencer)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9">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Sets a URIDereferencer that is used to dereference </w:t>
      </w:r>
      <w:hyperlink r:id="rId140">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 The specified URIDereferencer is used in place of an implementation's default URIDereferencer.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setURIDereferencer</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dereferencer - the URIDereferencer, or null to remove any current setting</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XMLCryptoContext.getURIDereferencer()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146">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name maps to.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specified property, or null if it does not have 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XMLCryptoContext.setProperty(String, 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154">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name to the specified object.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propertyvalue - the value of the property to be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property, or null if it did not have 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XMLCryptoContext.getProperty(String)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getKeySelector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KeySelector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0">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Returns the key selector for finding a key.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getKeySelector</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key selector, or null if not specified</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XMLCryptoContext.setKeySelector(KeySelector)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setKeySelector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setKeySelector</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KeySelector</w:t>
        </w:r>
      </w:hyperlink>
      <w:r w:rsidDel="00000000" w:rsidR="00000000" w:rsidRPr="00000000">
        <w:rPr>
          <w:rFonts w:ascii="Courier" w:cs="Courier" w:eastAsia="Courier" w:hAnsi="Courier"/>
          <w:shd w:fill="auto" w:val="clear"/>
          <w:rtl w:val="0"/>
        </w:rPr>
        <w:t xml:space="preserve"> ks)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5">
        <w:r w:rsidDel="00000000" w:rsidR="00000000" w:rsidRPr="00000000">
          <w:rPr>
            <w:b w:val="1"/>
            <w:color w:val="0000ee"/>
            <w:u w:val="single"/>
            <w:shd w:fill="auto" w:val="clear"/>
            <w:rtl w:val="0"/>
          </w:rPr>
          <w:t xml:space="preserve">XMLCryptoContext</w:t>
        </w:r>
      </w:hyperlink>
      <w:r w:rsidDel="00000000" w:rsidR="00000000" w:rsidRPr="00000000">
        <w:rPr>
          <w:shd w:fill="auto" w:val="clear"/>
          <w:rtl w:val="0"/>
        </w:rPr>
        <w:t xml:space="preserve"> Sets the key selector for finding a key.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setKeySelector</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ks - the key selector, or null to remove the current setting</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XMLCryptoContext.getKeySelector()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getElementById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getElementById</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with the specified ID attribute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an internal </w:t>
      </w:r>
      <w:hyperlink r:id="rId17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element that the specified attribute value maps to.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idValue - the value of the ID </w:t>
      </w:r>
      <w:r w:rsidDel="00000000" w:rsidR="00000000" w:rsidRPr="00000000">
        <w:rPr>
          <w:b w:val="1"/>
          <w:shd w:fill="auto" w:val="clear"/>
          <w:rtl w:val="0"/>
        </w:rPr>
        <w:t xml:space="preserve">Returns:</w:t>
      </w:r>
      <w:r w:rsidDel="00000000" w:rsidR="00000000" w:rsidRPr="00000000">
        <w:rPr>
          <w:shd w:fill="auto" w:val="clear"/>
          <w:rtl w:val="0"/>
        </w:rPr>
        <w:t xml:space="preserve">the Element with the specified ID attribute value,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idValue is null</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setIdAttributeNS(org.w3c.dom.Element, java.lang.String, 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setIdAttributeNS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setIdAttributeNS</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element's attribute specified by the namespace URI and local name to be of type ID. The attribute must have a non-empty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uses an internal </w:t>
      </w:r>
      <w:hyperlink r:id="rId17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attribute's value to the specified element.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the elementnamespaceURI - the namespace URI of the attribute (specify null if not applicable)localName - the local name of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localName is not an attribute of the specified element or it does not contain a specific value </w:t>
      </w:r>
      <w:hyperlink r:id="rId1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element or localName is null</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getElementById(java.lang.String)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read-only iterator over the set of Id/Element mappings of this DOMCryptoContext. Attempts to modify the set via the </w:t>
      </w:r>
      <w:hyperlink r:id="rId182">
        <w:r w:rsidDel="00000000" w:rsidR="00000000" w:rsidRPr="00000000">
          <w:rPr>
            <w:color w:val="0000ee"/>
            <w:u w:val="single"/>
            <w:shd w:fill="auto" w:val="clear"/>
            <w:rtl w:val="0"/>
          </w:rPr>
          <w:t xml:space="preserve">Iterator.remove()</w:t>
        </w:r>
      </w:hyperlink>
      <w:r w:rsidDel="00000000" w:rsidR="00000000" w:rsidRPr="00000000">
        <w:rPr>
          <w:shd w:fill="auto" w:val="clear"/>
          <w:rtl w:val="0"/>
        </w:rPr>
        <w:t xml:space="preserve"> method throw an UnsupportedOperationException. The mappings are returned in no particular order. Each element in the iteration is represented as a </w:t>
      </w:r>
      <w:hyperlink r:id="rId18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If the DOMCryptoContext is modified while an iteration is in progress, the results of the iteration are undefined.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read-only iterator over the set of mappings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186">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key maps to.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this context maps the specified key, or null if there is no mapping for the key</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XMLCryptoContext.put(Object, 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uses an internal </w:t>
      </w:r>
      <w:hyperlink r:id="rId19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key to the specified object.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 withvalue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aspect of this key or value prevents it from being stored in this context</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XMLCryptoContext.get(Object)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crypto/dom/DOMCryptoContext.html#getNamespacePrefix(java.lang.String,%20java.lang.String)"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x/xml/crypto/XMLCryptoContext.html#put(java.lang.Object,%20java.lang.Object)" TargetMode="External"/><Relationship Id="rId43" Type="http://schemas.openxmlformats.org/officeDocument/2006/relationships/hyperlink" Target="http://docs.google.com/java/util/HashMap.html" TargetMode="External"/><Relationship Id="rId193" Type="http://schemas.openxmlformats.org/officeDocument/2006/relationships/hyperlink" Target="http://docs.google.com/java/util/HashMap.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xml/crypto/dom/DOMCryptoContext.html#getProperty(java.lang.String)"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javax/xml/crypto/URIDereferencer.html" TargetMode="External"/><Relationship Id="rId187" Type="http://schemas.openxmlformats.org/officeDocument/2006/relationships/hyperlink" Target="http://docs.google.com/javax/xml/crypto/XMLCryptoContext.html#get(java.lang.Object)" TargetMode="External"/><Relationship Id="rId47" Type="http://schemas.openxmlformats.org/officeDocument/2006/relationships/hyperlink" Target="http://docs.google.com/java/util/HashMap.html" TargetMode="External"/><Relationship Id="rId186" Type="http://schemas.openxmlformats.org/officeDocument/2006/relationships/hyperlink" Target="http://docs.google.com/java/util/HashMap.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x/xml/crypto/dom/DOMCryptoContext.html#getURIDereferencer()"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x/xml/crypto/XMLCryptoContext.html#put(java.lang.Object,%20java.lang.Object)" TargetMode="External"/><Relationship Id="rId188" Type="http://schemas.openxmlformats.org/officeDocument/2006/relationships/hyperlink" Target="http://docs.google.com/javax/xml/crypto/XMLCryptoContext.html" TargetMode="External"/><Relationship Id="rId31" Type="http://schemas.openxmlformats.org/officeDocument/2006/relationships/hyperlink" Target="http://docs.google.com/javax/xml/crypto/dom/DOMCryptoContext.html#getBaseURI()"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crypto/dom/DOMCryptoContext.html#getDefaultNamespacePrefix()" TargetMode="External"/><Relationship Id="rId183" Type="http://schemas.openxmlformats.org/officeDocument/2006/relationships/hyperlink" Target="http://docs.google.com/java/util/Map.Entry.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util/Iterator.html#remove()" TargetMode="External"/><Relationship Id="rId35" Type="http://schemas.openxmlformats.org/officeDocument/2006/relationships/hyperlink" Target="http://docs.google.com/javax/xml/crypto/dom/DOMCryptoContext.html#getElementById(java.lang.String)" TargetMode="External"/><Relationship Id="rId181" Type="http://schemas.openxmlformats.org/officeDocument/2006/relationships/hyperlink" Target="http://docs.google.com/java/util/Iterator.html" TargetMode="External"/><Relationship Id="rId34" Type="http://schemas.openxmlformats.org/officeDocument/2006/relationships/hyperlink" Target="http://docs.google.com/org/w3c/dom/Element.html" TargetMode="External"/><Relationship Id="rId180" Type="http://schemas.openxmlformats.org/officeDocument/2006/relationships/hyperlink" Target="http://docs.google.com/javax/xml/crypto/dom/DOMCryptoContext.html#getElementById(java.lang.String)" TargetMode="External"/><Relationship Id="rId37" Type="http://schemas.openxmlformats.org/officeDocument/2006/relationships/hyperlink" Target="http://docs.google.com/javax/xml/crypto/KeySelector.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org/w3c/dom/Element.html" TargetMode="External"/><Relationship Id="rId38" Type="http://schemas.openxmlformats.org/officeDocument/2006/relationships/hyperlink" Target="http://docs.google.com/javax/xml/crypto/dom/DOMCryptoContext.html#getKeySelector()" TargetMode="External"/><Relationship Id="rId173" Type="http://schemas.openxmlformats.org/officeDocument/2006/relationships/hyperlink" Target="http://docs.google.com/javax/xml/crypto/dom/DOMCryptoContext.html#setIdAttributeNS(org.w3c.dom.Element,%20java.lang.String,%20java.lang.String)" TargetMode="External"/><Relationship Id="rId179" Type="http://schemas.openxmlformats.org/officeDocument/2006/relationships/hyperlink" Target="http://docs.google.com/java/lang/NullPointerException.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util/HashMap.html" TargetMode="External"/><Relationship Id="rId20" Type="http://schemas.openxmlformats.org/officeDocument/2006/relationships/hyperlink" Target="http://docs.google.com/javax/xml/crypto/dsig/dom/DOMSignContex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xml/crypto/dsig/dom/DOMValidateContext.html" TargetMode="External"/><Relationship Id="rId24" Type="http://schemas.openxmlformats.org/officeDocument/2006/relationships/hyperlink" Target="http://docs.google.com/javax/xml/crypto/XMLCryptoContext.html" TargetMode="External"/><Relationship Id="rId23" Type="http://schemas.openxmlformats.org/officeDocument/2006/relationships/hyperlink" Target="http://docs.google.com/javax/xml/crypto/XMLCryptoContex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xml/crypto/dom/DOMCryptoContext.html#DOMCryptoContext()"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xml/crypto/dom/DOMCryptoContext.html#get(java.lang.Object)" TargetMode="External"/><Relationship Id="rId29" Type="http://schemas.openxmlformats.org/officeDocument/2006/relationships/hyperlink" Target="http://docs.google.com/java/util/HashMap.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crypto/dom/DOMStructur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DOMCryptoContext.html" TargetMode="External"/><Relationship Id="rId198" Type="http://schemas.openxmlformats.org/officeDocument/2006/relationships/hyperlink" Target="http://docs.google.com/overview-summary.html" TargetMode="External"/><Relationship Id="rId14" Type="http://schemas.openxmlformats.org/officeDocument/2006/relationships/hyperlink" Target="http://docs.google.com/index.html?javax/xml/crypto/dom/DOMCryptoContext.html" TargetMode="External"/><Relationship Id="rId197" Type="http://schemas.openxmlformats.org/officeDocument/2006/relationships/hyperlink" Target="http://docs.google.com/javax/xml/crypto/XMLCryptoContext.html#get(java.lang.Object)"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xml/crypto/XMLCryptoContext.html" TargetMode="External"/><Relationship Id="rId19" Type="http://schemas.openxmlformats.org/officeDocument/2006/relationships/hyperlink" Target="http://docs.google.com/javax/xml/crypto/XMLCryptoContext.html" TargetMode="External"/><Relationship Id="rId18" Type="http://schemas.openxmlformats.org/officeDocument/2006/relationships/image" Target="media/image1.png"/><Relationship Id="rId199" Type="http://schemas.openxmlformats.org/officeDocument/2006/relationships/hyperlink" Target="http://docs.google.com/package-summary.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docs.google.com/javax/xml/crypto/XMLCryptoContext.html#setProperty(java.lang.String,%20java.lang.Object)"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x/xml/crypto/URIReference.html"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x/xml/crypto/XMLCryptoContex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crypto/XMLCryptoContext.html#getURIDereferencer()" TargetMode="External"/><Relationship Id="rId142" Type="http://schemas.openxmlformats.org/officeDocument/2006/relationships/hyperlink" Target="http://docs.google.com/javax/xml/crypto/XMLCryptoContext.html" TargetMode="External"/><Relationship Id="rId141" Type="http://schemas.openxmlformats.org/officeDocument/2006/relationships/hyperlink" Target="http://docs.google.com/javax/xml/crypto/XMLCryptoContext.html#setURIDereferencer(javax.xml.crypto.URIDereferencer)" TargetMode="External"/><Relationship Id="rId140" Type="http://schemas.openxmlformats.org/officeDocument/2006/relationships/hyperlink" Target="http://docs.google.com/javax/xml/crypto/URIReference.html" TargetMode="External"/><Relationship Id="rId5" Type="http://schemas.openxmlformats.org/officeDocument/2006/relationships/styles" Target="styles.xml"/><Relationship Id="rId147" Type="http://schemas.openxmlformats.org/officeDocument/2006/relationships/hyperlink" Target="http://docs.google.com/javax/xml/crypto/XMLCryptoContext.html#getProperty(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Hash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DOMCryptoContex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xml/crypto/KeySelector.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xml/crypto/dom/DOMCryptoContext.html#setProperty(java.lang.String,%20java.lang.Object)" TargetMode="External"/><Relationship Id="rId77" Type="http://schemas.openxmlformats.org/officeDocument/2006/relationships/hyperlink" Target="http://docs.google.com/java/util/HashMap.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xml/crypto/URIDereferencer.html" TargetMode="External"/><Relationship Id="rId78" Type="http://schemas.openxmlformats.org/officeDocument/2006/relationships/hyperlink" Target="http://docs.google.com/javax/xml/crypto/dom/DOMCryptoContext.html#setURIDereferencer(javax.xml.crypto.URIDereferencer)" TargetMode="External"/><Relationship Id="rId71" Type="http://schemas.openxmlformats.org/officeDocument/2006/relationships/hyperlink" Target="http://docs.google.com/javax/xml/crypto/dom/DOMCryptoContext.html#setKeySelector(javax.xml.crypto.KeySelector)"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xml/crypto/XMLCryptoContext.html#setURIDereferencer(javax.xml.crypto.URIDereferencer)" TargetMode="External"/><Relationship Id="rId138" Type="http://schemas.openxmlformats.org/officeDocument/2006/relationships/hyperlink" Target="http://docs.google.com/javax/xml/crypto/URIDereferencer.html" TargetMode="External"/><Relationship Id="rId137" Type="http://schemas.openxmlformats.org/officeDocument/2006/relationships/hyperlink" Target="http://docs.google.com/javax/xml/crypto/XMLCryptoContext.html#setURIDereferencer(javax.xml.crypto.URIDereferencer)" TargetMode="External"/><Relationship Id="rId132" Type="http://schemas.openxmlformats.org/officeDocument/2006/relationships/hyperlink" Target="http://docs.google.com/javax/xml/crypto/URIDereferencer.html" TargetMode="External"/><Relationship Id="rId131" Type="http://schemas.openxmlformats.org/officeDocument/2006/relationships/hyperlink" Target="http://docs.google.com/javax/xml/crypto/XMLCryptoContext.html#getBaseURI()"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x/xml/crypto/XMLCryptoContext.html" TargetMode="External"/><Relationship Id="rId135" Type="http://schemas.openxmlformats.org/officeDocument/2006/relationships/hyperlink" Target="http://docs.google.com/javax/xml/crypto/XMLCryptoContext.html#getURIDereferencer()" TargetMode="External"/><Relationship Id="rId134" Type="http://schemas.openxmlformats.org/officeDocument/2006/relationships/hyperlink" Target="http://docs.google.com/javax/xml/crypto/URIReference.html" TargetMode="External"/><Relationship Id="rId133" Type="http://schemas.openxmlformats.org/officeDocument/2006/relationships/hyperlink" Target="http://docs.google.com/javax/xml/crypto/XMLCryptoContext.html#getURIDereferencer()" TargetMode="External"/><Relationship Id="rId62" Type="http://schemas.openxmlformats.org/officeDocument/2006/relationships/hyperlink" Target="http://docs.google.com/java/util/HashMap.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crypto/dom/DOMCryptoContext.html#setBaseURI(java.lang.String)"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NullPointerException.html" TargetMode="External"/><Relationship Id="rId65" Type="http://schemas.openxmlformats.org/officeDocument/2006/relationships/hyperlink" Target="http://docs.google.com/javax/xml/crypto/dom/DOMCryptoContext.html#setDefaultNamespacePrefix(java.lang.String)" TargetMode="External"/><Relationship Id="rId171" Type="http://schemas.openxmlformats.org/officeDocument/2006/relationships/hyperlink" Target="http://docs.google.com/java/util/HashMap.html" TargetMode="External"/><Relationship Id="rId68" Type="http://schemas.openxmlformats.org/officeDocument/2006/relationships/hyperlink" Target="http://docs.google.com/org/w3c/dom/Element.html"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x/xml/crypto/dom/DOMCryptoContext.html#setIdAttributeNS(org.w3c.dom.Element,%20java.lang.String,%20java.lang.String)"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xml/crypto/XMLCryptoContext.html#setKeySelector(javax.xml.crypto.KeySelector)"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x/xml/crypto/KeySelector.html" TargetMode="External"/><Relationship Id="rId163" Type="http://schemas.openxmlformats.org/officeDocument/2006/relationships/hyperlink" Target="http://docs.google.com/javax/xml/crypto/XMLCryptoContext.html#setKeySelector(javax.xml.crypto.KeySelector)" TargetMode="External"/><Relationship Id="rId162" Type="http://schemas.openxmlformats.org/officeDocument/2006/relationships/hyperlink" Target="http://docs.google.com/javax/xml/crypto/XMLCryptoContext.html" TargetMode="External"/><Relationship Id="rId169" Type="http://schemas.openxmlformats.org/officeDocument/2006/relationships/hyperlink" Target="http://docs.google.com/org/w3c/dom/Element.html" TargetMode="External"/><Relationship Id="rId168" Type="http://schemas.openxmlformats.org/officeDocument/2006/relationships/hyperlink" Target="http://docs.google.com/javax/xml/crypto/XMLCryptoContext.html#getKeySelector()" TargetMode="External"/><Relationship Id="rId167" Type="http://schemas.openxmlformats.org/officeDocument/2006/relationships/hyperlink" Target="http://docs.google.com/javax/xml/crypto/XMLCryptoContext.html" TargetMode="External"/><Relationship Id="rId166" Type="http://schemas.openxmlformats.org/officeDocument/2006/relationships/hyperlink" Target="http://docs.google.com/javax/xml/crypto/XMLCryptoContext.html#setKeySelector(javax.xml.crypto.KeySelector)" TargetMode="External"/><Relationship Id="rId51" Type="http://schemas.openxmlformats.org/officeDocument/2006/relationships/hyperlink" Target="http://docs.google.com/java/util/Iterator.html" TargetMode="External"/><Relationship Id="rId50" Type="http://schemas.openxmlformats.org/officeDocument/2006/relationships/hyperlink" Target="http://docs.google.com/javax/xml/crypto/URIReference.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xml/crypto/dom/DOMCryptoContext.html#iterator()"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x/xml/crypto/XMLCryptoContext.html#getKeySelector()" TargetMode="External"/><Relationship Id="rId54" Type="http://schemas.openxmlformats.org/officeDocument/2006/relationships/hyperlink" Target="http://docs.google.com/javax/xml/crypto/dom/DOMCryptoContext.html#put(java.lang.Object,%20java.lang.Object)" TargetMode="External"/><Relationship Id="rId160" Type="http://schemas.openxmlformats.org/officeDocument/2006/relationships/hyperlink" Target="http://docs.google.com/javax/xml/crypto/XMLCryptoContext.html#getKeySelector()" TargetMode="External"/><Relationship Id="rId57" Type="http://schemas.openxmlformats.org/officeDocument/2006/relationships/hyperlink" Target="http://docs.google.com/java/util/HashMap.html"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x/xml/crypto/KeySelector.html" TargetMode="External"/><Relationship Id="rId59" Type="http://schemas.openxmlformats.org/officeDocument/2006/relationships/hyperlink" Target="http://docs.google.com/javax/xml/crypto/dom/DOMCryptoContext.html#putNamespacePrefix(java.lang.String,%20java.lang.String)" TargetMode="External"/><Relationship Id="rId154" Type="http://schemas.openxmlformats.org/officeDocument/2006/relationships/hyperlink" Target="http://docs.google.com/java/util/HashMap.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x/xml/crypto/XMLCryptoContext.html#getProperty(java.lang.String)" TargetMode="External"/><Relationship Id="rId157" Type="http://schemas.openxmlformats.org/officeDocument/2006/relationships/hyperlink" Target="http://docs.google.com/java/lang/NullPointerException.html" TargetMode="External"/><Relationship Id="rId156" Type="http://schemas.openxmlformats.org/officeDocument/2006/relationships/hyperlink" Target="http://docs.google.com/javax/xml/crypto/XMLCryptoContext.html" TargetMode="External"/><Relationship Id="rId155" Type="http://schemas.openxmlformats.org/officeDocument/2006/relationships/hyperlink" Target="http://docs.google.com/javax/xml/crypto/XMLCryptoContext.html#setProperty(java.lang.String,%20java.lang.Object)"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x/xml/crypto/XMLCryptoContext.html" TargetMode="External"/><Relationship Id="rId105" Type="http://schemas.openxmlformats.org/officeDocument/2006/relationships/hyperlink" Target="http://docs.google.com/javax/xml/crypto/XMLCryptoContext.html#putNamespacePrefix(java.lang.String,%20java.lang.String)" TargetMode="External"/><Relationship Id="rId104" Type="http://schemas.openxmlformats.org/officeDocument/2006/relationships/hyperlink" Target="http://docs.google.com/java/util/HashMap.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xml/crypto/XMLCryptoContext.html#getNamespacePrefix(java.lang.String,%20java.lang.String)"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xml/crypto/XMLCryptoContext.html#putNamespacePrefix(java.lang.String,%20java.lang.String)" TargetMode="External"/><Relationship Id="rId212" Type="http://schemas.openxmlformats.org/officeDocument/2006/relationships/hyperlink" Target="http://java.sun.com/docs/redist.html" TargetMode="External"/><Relationship Id="rId211" Type="http://schemas.openxmlformats.org/officeDocument/2006/relationships/hyperlink" Target="http://docs.google.com/legal/license.html" TargetMode="External"/><Relationship Id="rId210" Type="http://schemas.openxmlformats.org/officeDocument/2006/relationships/hyperlink" Target="http://docs.google.com/webnotes/devdocs-vs-specs.html" TargetMode="External"/><Relationship Id="rId129" Type="http://schemas.openxmlformats.org/officeDocument/2006/relationships/hyperlink" Target="http://docs.google.com/javax/xml/crypto/XMLCryptoContext.html" TargetMode="External"/><Relationship Id="rId128" Type="http://schemas.openxmlformats.org/officeDocument/2006/relationships/hyperlink" Target="http://docs.google.com/javax/xml/crypto/XMLCryptoContext.html#setBaseURI(java.lang.String)" TargetMode="External"/><Relationship Id="rId127" Type="http://schemas.openxmlformats.org/officeDocument/2006/relationships/hyperlink" Target="http://docs.google.com/javax/xml/crypto/XMLCryptoContext.html#setBaseURI(java.lang.String)"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lang/String.html" TargetMode="External"/><Relationship Id="rId120" Type="http://schemas.openxmlformats.org/officeDocument/2006/relationships/hyperlink" Target="http://docs.google.com/javax/xml/crypto/XMLCryptoContext.html#getDefaultNamespacePrefix()" TargetMode="External"/><Relationship Id="rId125" Type="http://schemas.openxmlformats.org/officeDocument/2006/relationships/hyperlink" Target="http://docs.google.com/javax/xml/crypto/XMLCryptoContext.html#setBaseURI(java.lang.String)" TargetMode="External"/><Relationship Id="rId124" Type="http://schemas.openxmlformats.org/officeDocument/2006/relationships/hyperlink" Target="http://docs.google.com/javax/xml/crypto/XMLCryptoContext.html" TargetMode="External"/><Relationship Id="rId123" Type="http://schemas.openxmlformats.org/officeDocument/2006/relationships/hyperlink" Target="http://docs.google.com/javax/xml/crypto/XMLCryptoContext.html#getBaseURI()" TargetMode="External"/><Relationship Id="rId122" Type="http://schemas.openxmlformats.org/officeDocument/2006/relationships/hyperlink" Target="http://docs.google.com/javax/xml/crypto/XMLCryptoContext.html#getBaseURI()"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crypto/XMLCryptoContext.html#getNamespacePrefix(java.lang.String,%20java.lang.String)" TargetMode="External"/><Relationship Id="rId96" Type="http://schemas.openxmlformats.org/officeDocument/2006/relationships/hyperlink" Target="http://docs.google.com/java/util/HashMap.html" TargetMode="External"/><Relationship Id="rId99" Type="http://schemas.openxmlformats.org/officeDocument/2006/relationships/hyperlink" Target="http://docs.google.com/java/lang/NullPointerException.html" TargetMode="External"/><Relationship Id="rId98" Type="http://schemas.openxmlformats.org/officeDocument/2006/relationships/hyperlink" Target="http://docs.google.com/javax/xml/crypto/XMLCryptoContext.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x/xml/crypto/XMLCryptoContext.html#setDefaultNamespacePrefix(java.lang.String)" TargetMode="External"/><Relationship Id="rId117" Type="http://schemas.openxmlformats.org/officeDocument/2006/relationships/hyperlink" Target="http://docs.google.com/javax/xml/crypto/XMLCryptoContext.html#putNamespacePrefix(java.lang.String,%20java.lang.String)" TargetMode="External"/><Relationship Id="rId116" Type="http://schemas.openxmlformats.org/officeDocument/2006/relationships/hyperlink" Target="http://docs.google.com/javax/xml/crypto/XMLCryptoContext.html#setDefaultNamespacePrefix(java.lang.String)"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x/xml/crypto/XMLCryptoContext.html" TargetMode="External"/><Relationship Id="rId110" Type="http://schemas.openxmlformats.org/officeDocument/2006/relationships/hyperlink" Target="http://docs.google.com/javax/xml/crypto/XMLCryptoContext.html#getDefaultNamespacePrefix()" TargetMode="External"/><Relationship Id="rId114" Type="http://schemas.openxmlformats.org/officeDocument/2006/relationships/hyperlink" Target="http://docs.google.com/javax/xml/crypto/XMLCryptoContext.html#setDefaultNamespacePrefix(java.lang.String)" TargetMode="External"/><Relationship Id="rId113" Type="http://schemas.openxmlformats.org/officeDocument/2006/relationships/hyperlink" Target="http://docs.google.com/javax/xml/crypto/XMLCryptoContext.html" TargetMode="External"/><Relationship Id="rId112" Type="http://schemas.openxmlformats.org/officeDocument/2006/relationships/hyperlink" Target="http://docs.google.com/javax/xml/crypto/XMLCryptoContext.html#getDefaultNamespacePrefix()" TargetMode="External"/><Relationship Id="rId111" Type="http://schemas.openxmlformats.org/officeDocument/2006/relationships/hyperlink" Target="http://docs.google.com/javax/xml/crypto/XMLCryptoContext.html#putNamespacePrefix(java.lang.String,%20java.lang.String)" TargetMode="External"/><Relationship Id="rId206" Type="http://schemas.openxmlformats.org/officeDocument/2006/relationships/hyperlink" Target="http://docs.google.com/index.html?javax/xml/crypto/dom/DOMCryptoContext.html" TargetMode="External"/><Relationship Id="rId205" Type="http://schemas.openxmlformats.org/officeDocument/2006/relationships/hyperlink" Target="http://docs.google.com/javax/xml/crypto/dom/DOMStructure.html" TargetMode="External"/><Relationship Id="rId204" Type="http://schemas.openxmlformats.org/officeDocument/2006/relationships/hyperlink" Target="http://docs.google.com/help-doc.html" TargetMode="External"/><Relationship Id="rId203" Type="http://schemas.openxmlformats.org/officeDocument/2006/relationships/hyperlink" Target="http://docs.google.com/index-files/index-1.html" TargetMode="External"/><Relationship Id="rId209" Type="http://schemas.openxmlformats.org/officeDocument/2006/relationships/hyperlink" Target="http://bugs.sun.com/services/bugreport/index.jsp" TargetMode="External"/><Relationship Id="rId208" Type="http://schemas.openxmlformats.org/officeDocument/2006/relationships/hyperlink" Target="http://docs.google.com/allclasses-noframe.html" TargetMode="External"/><Relationship Id="rId207" Type="http://schemas.openxmlformats.org/officeDocument/2006/relationships/hyperlink" Target="http://docs.google.com/DOMCryptoContext.html" TargetMode="External"/><Relationship Id="rId202" Type="http://schemas.openxmlformats.org/officeDocument/2006/relationships/hyperlink" Target="http://docs.google.com/deprecated-list.html" TargetMode="External"/><Relationship Id="rId201" Type="http://schemas.openxmlformats.org/officeDocument/2006/relationships/hyperlink" Target="http://docs.google.com/package-tree.html" TargetMode="External"/><Relationship Id="rId200" Type="http://schemas.openxmlformats.org/officeDocument/2006/relationships/hyperlink" Target="http://docs.google.com/class-use/DOMCrypto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