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javax.xml.crypto.dsig.keyinfo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KeyInfoFactory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javax.xml.crypto.dsig.keyinfo.KeyInfoFactory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KeyInfoFactory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creating </w:t>
      </w:r>
      <w:hyperlink r:id="rId21">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objects from scratch or for unmarshalling a KeyInfo object from a corresponding XML representation.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instance of KeyInfoFactory supports a specific XML mechanism type. To create a KeyInfoFactory, call one of the static </w:t>
      </w:r>
      <w:hyperlink r:id="rId22">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methods, passing in the XML mechanism type desired, for example: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KeyInfoFactory factory = KeyInfoFactory.getInstance("DOM");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objects that this factory produces will be based on DOM and abide by the DOM interoperability requirements as defined in the </w:t>
      </w:r>
      <w:hyperlink r:id="rId23">
        <w:r w:rsidDel="00000000" w:rsidR="00000000" w:rsidRPr="00000000">
          <w:rPr>
            <w:color w:val="0000ee"/>
            <w:u w:val="single"/>
            <w:shd w:fill="auto" w:val="clear"/>
            <w:rtl w:val="0"/>
          </w:rPr>
          <w:t xml:space="preserve"> DOM Mechanism Requirements</w:t>
        </w:r>
      </w:hyperlink>
      <w:r w:rsidDel="00000000" w:rsidR="00000000" w:rsidRPr="00000000">
        <w:rPr>
          <w:shd w:fill="auto" w:val="clear"/>
          <w:rtl w:val="0"/>
        </w:rPr>
        <w:t xml:space="preserve"> section of the API overview. See the </w:t>
      </w:r>
      <w:hyperlink r:id="rId24">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KeyInfoFactory implementations are registered and loaded using the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mechanism. For example, a service provider that supports the DOM mechanism would be specified in the Provider subclass 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put("KeyInfoFactory.DOM", "org.example.DOMKeyInfoFactory");</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the XMLStructures that are created by this factory may contain state specific to the KeyInfo and are not intended to be reusable.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MUST minimally support the default mechanism type: DOM.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caller must use the same KeyInfoFactory instance to create the XMLStructures of a particular KeyInfo object. The behavior is undefined if XMLStructures from different providers or different mechanism types are used together.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guaranteed to be thread-safe. Multiple threads may concurrently invoke the static methods defined in this class with no ill effects.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this is not true for the non-static methods defined by this class. Unless otherwise documented by a specific provider, threads that need to access a single KeyInfoFactory instance concurrently should synchronize amongst themselves and provide the necessary locking. Multiple threads each manipulating a different KeyInfoFactory instance need not synchronize.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KeyInfoFactory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for invocation by subclasses.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KeyInfoFactory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KeyInfoFactory that supports the default XML processing mechanism and representation type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KeyInfoFactory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KeyInfoFactory that supports the specified XML processing mechanism and representation type (ex: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KeyInfoFactory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3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KeyInfoFactory that supports the requested XML processing mechanism and representation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KeyInfoFactory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KeyInfoFactory that supports the requested XML processing mechanism and representation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XML processing mechanism and representation supported by this KeyInfoFactory (ex: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KeyInfoFactory.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URIDereferencer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URIDereferencer that is used by default to dereference URIs in </w:t>
            </w:r>
            <w:hyperlink r:id="rId46">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isFeatureSupported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specified feature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newKeyInfo</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KeyInfo containing the specified list of key information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
              <w:r w:rsidDel="00000000" w:rsidR="00000000" w:rsidRPr="00000000">
                <w:rPr>
                  <w:color w:val="0000ee"/>
                  <w:u w:val="single"/>
                  <w:shd w:fill="auto" w:val="clear"/>
                  <w:rtl w:val="0"/>
                </w:rPr>
                <w:t xml:space="preserve">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newKeyInfo</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KeyInfo containing the specified list of key information types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KeyName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newKeyName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KeyName from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KeyValue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newKeyValue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KeyValue from the specified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PGPData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newPGPData</w:t>
              </w:r>
            </w:hyperlink>
            <w:r w:rsidDel="00000000" w:rsidR="00000000" w:rsidRPr="00000000">
              <w:rPr>
                <w:shd w:fill="auto" w:val="clear"/>
                <w:rtl w:val="0"/>
              </w:rPr>
              <w:t xml:space="preserve">(byte[] keyId)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PGPData from the specified PGP public key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PGPData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newPGPData</w:t>
              </w:r>
            </w:hyperlink>
            <w:r w:rsidDel="00000000" w:rsidR="00000000" w:rsidRPr="00000000">
              <w:rPr>
                <w:shd w:fill="auto" w:val="clear"/>
                <w:rtl w:val="0"/>
              </w:rPr>
              <w:t xml:space="preserve">(byte[] keyId, byte[] keyPacket, </w:t>
            </w:r>
            <w:hyperlink r:id="rId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other)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PGPData from the specified PGP public key identifier, and optional key material packet and list of external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PGPData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newPGPData</w:t>
              </w:r>
            </w:hyperlink>
            <w:r w:rsidDel="00000000" w:rsidR="00000000" w:rsidRPr="00000000">
              <w:rPr>
                <w:shd w:fill="auto" w:val="clear"/>
                <w:rtl w:val="0"/>
              </w:rPr>
              <w:t xml:space="preserve">(byte[] keyPacket, </w:t>
            </w:r>
            <w:hyperlink r:id="rId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other)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PGPData from the specified PGP key material packet and optional list of external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RetrievalMethod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newRetrievalMethod</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RetrievalMethod from the specified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3">
              <w:r w:rsidDel="00000000" w:rsidR="00000000" w:rsidRPr="00000000">
                <w:rPr>
                  <w:color w:val="0000ee"/>
                  <w:u w:val="single"/>
                  <w:shd w:fill="auto" w:val="clear"/>
                  <w:rtl w:val="0"/>
                </w:rPr>
                <w:t xml:space="preserve">RetrievalMethod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newRetrievalMethod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RetrievalMethod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8">
              <w:r w:rsidDel="00000000" w:rsidR="00000000" w:rsidRPr="00000000">
                <w:rPr>
                  <w:color w:val="0000ee"/>
                  <w:u w:val="single"/>
                  <w:shd w:fill="auto" w:val="clear"/>
                  <w:rtl w:val="0"/>
                </w:rPr>
                <w:t xml:space="preserve">X509Data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newX509Data</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X509Data containing the specified list of X.509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X509IssuerSerial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newX509IssuerSerial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issuerName, </w:t>
            </w:r>
            <w:hyperlink r:id="rId8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serialNumber)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X509IssuerSerial from the specified X.500 issuer distinguished name and serial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
              <w:r w:rsidDel="00000000" w:rsidR="00000000" w:rsidRPr="00000000">
                <w:rPr>
                  <w:color w:val="0000ee"/>
                  <w:u w:val="single"/>
                  <w:shd w:fill="auto" w:val="clear"/>
                  <w:rtl w:val="0"/>
                </w:rPr>
                <w:t xml:space="preserve">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unmarshalKeyInfo</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xmlStructure)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 new KeyInfo instance from a mechanism-specific XMLStructure (ex: </w:t>
            </w:r>
            <w:hyperlink r:id="rId88">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instance.</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KeyInfoFactory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KeyInfoFactory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for invocation by subclasses.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KeyInfoFactory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KeyInfoFactory that supports the specified XML processing mechanism and representation type (ex: "DOM").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standard JCA provider lookup mechanism to locate and instantiate a KeyInfoFactory implementation of the desired mechanism type. It traverses the list of registered security Providers, starting with the most preferred Provider. A new KeyInfoFactory object from the first Provider that supports the specified mechanism is returned.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0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04">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 </w:t>
      </w:r>
      <w:r w:rsidDel="00000000" w:rsidR="00000000" w:rsidRPr="00000000">
        <w:rPr>
          <w:b w:val="1"/>
          <w:shd w:fill="auto" w:val="clear"/>
          <w:rtl w:val="0"/>
        </w:rPr>
        <w:t xml:space="preserve">Returns:</w:t>
      </w:r>
      <w:r w:rsidDel="00000000" w:rsidR="00000000" w:rsidRPr="00000000">
        <w:rPr>
          <w:shd w:fill="auto" w:val="clear"/>
          <w:rtl w:val="0"/>
        </w:rPr>
        <w:t xml:space="preserve">a new KeyInfoFactory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mechanismType is null </w:t>
      </w:r>
      <w:hyperlink r:id="rId106">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no Provider supports a KeyInfoFactory implementation for the specified mechanism</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KeyInfoFactory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KeyInfoFactory that supports the requested XML processing mechanism and representation type (ex: "DOM"), as supplied by the specified provider. Note that the specified Provider object does not have to be registered in the provider list.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11">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types.provider - the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a new KeyInfoFactory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mechanismType or provider are null </w:t>
      </w:r>
      <w:hyperlink r:id="rId113">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a KeyInfoFactory implementation for the specified mechanism is not available from the specified Provider object</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KeyInfoFactory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KeyInfoFactory that supports the requested XML processing mechanism and representation type (ex: "DOM"), as supplied by the specified provider. The specified provider must be registered in the security provider list.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19">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mechanismType - the type of the XML processing mechanism and representation. See the </w:t>
      </w:r>
      <w:hyperlink r:id="rId120">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types.provider - the string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new KeyInfoFactory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mechanismType or provider are null </w:t>
      </w:r>
      <w:hyperlink r:id="rId123">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a KeyInfoFactory implementation for the specified mechanism is not available from the specified provider</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5">
        <w:r w:rsidDel="00000000" w:rsidR="00000000" w:rsidRPr="00000000">
          <w:rPr>
            <w:rFonts w:ascii="Courier" w:cs="Courier" w:eastAsia="Courier" w:hAnsi="Courier"/>
            <w:color w:val="0000ee"/>
            <w:u w:val="single"/>
            <w:shd w:fill="auto" w:val="clear"/>
            <w:rtl w:val="0"/>
          </w:rPr>
          <w:t xml:space="preserve">KeyInfoFactory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KeyInfoFactory that supports the default XML processing mechanism and representation type ("DOM").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standard JCA provider lookup mechanism to locate and instantiate a KeyInfoFactory implementation of the default mechanism type. It traverses the list of registered security Providers, starting with the most preferred Provider. A new KeyInfoFactory object from the first Provider that supports the DOM mechanism is returned.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26">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KeyInfoFactory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 if no Provider supports a KeyInfoFactory implementation for the DOM mechanism</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getMechanismType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XML processing mechanism and representation supported by this KeyInfoFactory (ex: "DOM")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XML processing mechanism type supported by this KeyInfoFactory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KeyInfoFactory.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KeyInfoFactory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newKeyInfo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1">
        <w:r w:rsidDel="00000000" w:rsidR="00000000" w:rsidRPr="00000000">
          <w:rPr>
            <w:rFonts w:ascii="Courier" w:cs="Courier" w:eastAsia="Courier" w:hAnsi="Courier"/>
            <w:color w:val="0000ee"/>
            <w:u w:val="single"/>
            <w:shd w:fill="auto" w:val="clear"/>
            <w:rtl w:val="0"/>
          </w:rPr>
          <w:t xml:space="preserve">KeyInfo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newKeyInfo</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KeyInfo containing the specified list of key information types.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list of one or more </w:t>
      </w:r>
      <w:hyperlink r:id="rId133">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key information types. The list is defensively copied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KeyInfo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is null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content is empty </w:t>
      </w:r>
      <w:hyperlink r:id="rId13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content contains any entries that are not of type </w:t>
      </w:r>
      <w:hyperlink r:id="rId137">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newKeyInfo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8">
        <w:r w:rsidDel="00000000" w:rsidR="00000000" w:rsidRPr="00000000">
          <w:rPr>
            <w:rFonts w:ascii="Courier" w:cs="Courier" w:eastAsia="Courier" w:hAnsi="Courier"/>
            <w:color w:val="0000ee"/>
            <w:u w:val="single"/>
            <w:shd w:fill="auto" w:val="clear"/>
            <w:rtl w:val="0"/>
          </w:rPr>
          <w:t xml:space="preserve">KeyInfo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newKeyInfo</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content,</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KeyInfo containing the specified list of key information types and optional id. The id parameter represents the value of an XML ID attribute and is useful for referencing the KeyInfo from other XML structures.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list of one or more </w:t>
      </w:r>
      <w:hyperlink r:id="rId141">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key information types. The list is defensively copied to protect against subsequent modification.id - the value of an XML ID (may be null) </w:t>
      </w:r>
      <w:r w:rsidDel="00000000" w:rsidR="00000000" w:rsidRPr="00000000">
        <w:rPr>
          <w:b w:val="1"/>
          <w:shd w:fill="auto" w:val="clear"/>
          <w:rtl w:val="0"/>
        </w:rPr>
        <w:t xml:space="preserve">Returns:</w:t>
      </w:r>
      <w:r w:rsidDel="00000000" w:rsidR="00000000" w:rsidRPr="00000000">
        <w:rPr>
          <w:shd w:fill="auto" w:val="clear"/>
          <w:rtl w:val="0"/>
        </w:rPr>
        <w:t xml:space="preserve">a KeyInfo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is null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content is empty </w:t>
      </w:r>
      <w:hyperlink r:id="rId1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content contains any entries that are not of type </w:t>
      </w:r>
      <w:hyperlink r:id="rId145">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newKeyName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6">
        <w:r w:rsidDel="00000000" w:rsidR="00000000" w:rsidRPr="00000000">
          <w:rPr>
            <w:rFonts w:ascii="Courier" w:cs="Courier" w:eastAsia="Courier" w:hAnsi="Courier"/>
            <w:color w:val="0000ee"/>
            <w:u w:val="single"/>
            <w:shd w:fill="auto" w:val="clear"/>
            <w:rtl w:val="0"/>
          </w:rPr>
          <w:t xml:space="preserve">KeyName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newKeyName</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KeyName from the specified 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that identifies the key </w:t>
      </w:r>
      <w:r w:rsidDel="00000000" w:rsidR="00000000" w:rsidRPr="00000000">
        <w:rPr>
          <w:b w:val="1"/>
          <w:shd w:fill="auto" w:val="clear"/>
          <w:rtl w:val="0"/>
        </w:rPr>
        <w:t xml:space="preserve">Returns:</w:t>
      </w:r>
      <w:r w:rsidDel="00000000" w:rsidR="00000000" w:rsidRPr="00000000">
        <w:rPr>
          <w:shd w:fill="auto" w:val="clear"/>
          <w:rtl w:val="0"/>
        </w:rPr>
        <w:t xml:space="preserve">a KeyName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newKeyValue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49">
        <w:r w:rsidDel="00000000" w:rsidR="00000000" w:rsidRPr="00000000">
          <w:rPr>
            <w:rFonts w:ascii="Courier" w:cs="Courier" w:eastAsia="Courier" w:hAnsi="Courier"/>
            <w:color w:val="0000ee"/>
            <w:u w:val="single"/>
            <w:shd w:fill="auto" w:val="clear"/>
            <w:rtl w:val="0"/>
          </w:rPr>
          <w:t xml:space="preserve">KeyValue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newKeyValue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KeyException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KeyValue from the specified public key.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 key </w:t>
      </w:r>
      <w:r w:rsidDel="00000000" w:rsidR="00000000" w:rsidRPr="00000000">
        <w:rPr>
          <w:b w:val="1"/>
          <w:shd w:fill="auto" w:val="clear"/>
          <w:rtl w:val="0"/>
        </w:rPr>
        <w:t xml:space="preserve">Returns:</w:t>
      </w:r>
      <w:r w:rsidDel="00000000" w:rsidR="00000000" w:rsidRPr="00000000">
        <w:rPr>
          <w:shd w:fill="auto" w:val="clear"/>
          <w:rtl w:val="0"/>
        </w:rPr>
        <w:t xml:space="preserve">a KeyValue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KeyException</w:t>
        </w:r>
      </w:hyperlink>
      <w:r w:rsidDel="00000000" w:rsidR="00000000" w:rsidRPr="00000000">
        <w:rPr>
          <w:shd w:fill="auto" w:val="clear"/>
          <w:rtl w:val="0"/>
        </w:rPr>
        <w:t xml:space="preserve"> - if the key's algorithm is not recognized or supported by this KeyInfoFactory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newPGPData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4">
        <w:r w:rsidDel="00000000" w:rsidR="00000000" w:rsidRPr="00000000">
          <w:rPr>
            <w:rFonts w:ascii="Courier" w:cs="Courier" w:eastAsia="Courier" w:hAnsi="Courier"/>
            <w:color w:val="0000ee"/>
            <w:u w:val="single"/>
            <w:shd w:fill="auto" w:val="clear"/>
            <w:rtl w:val="0"/>
          </w:rPr>
          <w:t xml:space="preserve">PGPData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newPGPData</w:t>
      </w:r>
      <w:r w:rsidDel="00000000" w:rsidR="00000000" w:rsidRPr="00000000">
        <w:rPr>
          <w:rFonts w:ascii="Courier" w:cs="Courier" w:eastAsia="Courier" w:hAnsi="Courier"/>
          <w:shd w:fill="auto" w:val="clear"/>
          <w:rtl w:val="0"/>
        </w:rPr>
        <w:t xml:space="preserve">(byte[] keyId)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PGPData from the specified PGP public key identifier.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keyId - a PGP public key identifier as defined in </w:t>
      </w:r>
      <w:hyperlink r:id="rId155">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11.2. The array is cloned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PGPData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keyId is null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key id is not in the correct format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newPGPData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8">
        <w:r w:rsidDel="00000000" w:rsidR="00000000" w:rsidRPr="00000000">
          <w:rPr>
            <w:rFonts w:ascii="Courier" w:cs="Courier" w:eastAsia="Courier" w:hAnsi="Courier"/>
            <w:color w:val="0000ee"/>
            <w:u w:val="single"/>
            <w:shd w:fill="auto" w:val="clear"/>
            <w:rtl w:val="0"/>
          </w:rPr>
          <w:t xml:space="preserve">PGPData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newPGPData</w:t>
      </w:r>
      <w:r w:rsidDel="00000000" w:rsidR="00000000" w:rsidRPr="00000000">
        <w:rPr>
          <w:rFonts w:ascii="Courier" w:cs="Courier" w:eastAsia="Courier" w:hAnsi="Courier"/>
          <w:shd w:fill="auto" w:val="clear"/>
          <w:rtl w:val="0"/>
        </w:rPr>
        <w:t xml:space="preserve">(byte[] keyId,</w:t>
        <w:br w:type="textWrapping"/>
        <w:t xml:space="preserve">                                   byte[] keyPacket,</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PGPData from the specified PGP public key identifier, and optional key material packet and list of external elements.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keyId - a PGP public key identifier as defined in </w:t>
      </w:r>
      <w:hyperlink r:id="rId160">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11.2. The array is cloned to protect against subsequent modification.keyPacket - a PGP key material packet as defined in </w:t>
      </w:r>
      <w:hyperlink r:id="rId161">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5.5. The array is cloned to protect against subsequent modification. May be null.other - a list of </w:t>
      </w:r>
      <w:hyperlink r:id="rId162">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elements from an external namespace. The list is defensively copied to protect against subsequent modification. May be null or empty. </w:t>
      </w:r>
      <w:r w:rsidDel="00000000" w:rsidR="00000000" w:rsidRPr="00000000">
        <w:rPr>
          <w:b w:val="1"/>
          <w:shd w:fill="auto" w:val="clear"/>
          <w:rtl w:val="0"/>
        </w:rPr>
        <w:t xml:space="preserve">Returns:</w:t>
      </w:r>
      <w:r w:rsidDel="00000000" w:rsidR="00000000" w:rsidRPr="00000000">
        <w:rPr>
          <w:shd w:fill="auto" w:val="clear"/>
          <w:rtl w:val="0"/>
        </w:rPr>
        <w:t xml:space="preserve">a PGPData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keyId is null </w:t>
      </w:r>
      <w:hyperlink r:id="rId1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keyId or keyPacket is not in the correct format. For keyPacket, the format of the packet header is checked and the tag is verified that it is of type key material. The contents and format of the packet body are not checked. </w:t>
      </w:r>
      <w:hyperlink r:id="rId1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other contains any entries that are not of type </w:t>
      </w:r>
      <w:hyperlink r:id="rId166">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newPGPData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7">
        <w:r w:rsidDel="00000000" w:rsidR="00000000" w:rsidRPr="00000000">
          <w:rPr>
            <w:rFonts w:ascii="Courier" w:cs="Courier" w:eastAsia="Courier" w:hAnsi="Courier"/>
            <w:color w:val="0000ee"/>
            <w:u w:val="single"/>
            <w:shd w:fill="auto" w:val="clear"/>
            <w:rtl w:val="0"/>
          </w:rPr>
          <w:t xml:space="preserve">PGPData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newPGPData</w:t>
      </w:r>
      <w:r w:rsidDel="00000000" w:rsidR="00000000" w:rsidRPr="00000000">
        <w:rPr>
          <w:rFonts w:ascii="Courier" w:cs="Courier" w:eastAsia="Courier" w:hAnsi="Courier"/>
          <w:shd w:fill="auto" w:val="clear"/>
          <w:rtl w:val="0"/>
        </w:rPr>
        <w:t xml:space="preserve">(byte[] keyPacket,</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PGPData from the specified PGP key material packet and optional list of external elements.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keyPacket - a PGP key material packet as defined in </w:t>
      </w:r>
      <w:hyperlink r:id="rId169">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5.5. The array is cloned to protect against subsequent modification.other - a list of </w:t>
      </w:r>
      <w:hyperlink r:id="rId170">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elements from an external namespace. The list is defensively copied to protect against subsequent modification. May be null or empty. </w:t>
      </w:r>
      <w:r w:rsidDel="00000000" w:rsidR="00000000" w:rsidRPr="00000000">
        <w:rPr>
          <w:b w:val="1"/>
          <w:shd w:fill="auto" w:val="clear"/>
          <w:rtl w:val="0"/>
        </w:rPr>
        <w:t xml:space="preserve">Returns:</w:t>
      </w:r>
      <w:r w:rsidDel="00000000" w:rsidR="00000000" w:rsidRPr="00000000">
        <w:rPr>
          <w:shd w:fill="auto" w:val="clear"/>
          <w:rtl w:val="0"/>
        </w:rPr>
        <w:t xml:space="preserve">a PGPData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keyPacket is null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keyPacket is not in the correct format. For keyPacket, the format of the packet header is checked and the tag is verified that it is of type key material. The contents and format of the packet body are not checked. </w:t>
      </w:r>
      <w:hyperlink r:id="rId17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other contains any entries that are not of type </w:t>
      </w:r>
      <w:hyperlink r:id="rId174">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newRetrievalMethod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5">
        <w:r w:rsidDel="00000000" w:rsidR="00000000" w:rsidRPr="00000000">
          <w:rPr>
            <w:rFonts w:ascii="Courier" w:cs="Courier" w:eastAsia="Courier" w:hAnsi="Courier"/>
            <w:color w:val="0000ee"/>
            <w:u w:val="single"/>
            <w:shd w:fill="auto" w:val="clear"/>
            <w:rtl w:val="0"/>
          </w:rPr>
          <w:t xml:space="preserve">RetrievalMethod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newRetrievalMethod</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RetrievalMethod from the specified URI.</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that identifies the KeyInfo information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 RetrievalMethod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newRetrievalMethod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9">
        <w:r w:rsidDel="00000000" w:rsidR="00000000" w:rsidRPr="00000000">
          <w:rPr>
            <w:rFonts w:ascii="Courier" w:cs="Courier" w:eastAsia="Courier" w:hAnsi="Courier"/>
            <w:color w:val="0000ee"/>
            <w:u w:val="single"/>
            <w:shd w:fill="auto" w:val="clear"/>
            <w:rtl w:val="0"/>
          </w:rPr>
          <w:t xml:space="preserve">RetrievalMethod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newRetrievalMethod</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transforms)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RetrievalMethod from the specified parameters.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that identifies the KeyInfo information to be retrievedtype - a URI that identifies the type of KeyInfo information to be retrieved (may be null)transforms - a list of </w:t>
      </w:r>
      <w:hyperlink r:id="rId183">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The list is defensively copied to protect against subsequent modification. May be null or empty. </w:t>
      </w:r>
      <w:r w:rsidDel="00000000" w:rsidR="00000000" w:rsidRPr="00000000">
        <w:rPr>
          <w:b w:val="1"/>
          <w:shd w:fill="auto" w:val="clear"/>
          <w:rtl w:val="0"/>
        </w:rPr>
        <w:t xml:space="preserve">Returns:</w:t>
      </w:r>
      <w:r w:rsidDel="00000000" w:rsidR="00000000" w:rsidRPr="00000000">
        <w:rPr>
          <w:shd w:fill="auto" w:val="clear"/>
          <w:rtl w:val="0"/>
        </w:rPr>
        <w:t xml:space="preserve">a RetrievalMethod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not RFC 2396 compliant </w:t>
      </w:r>
      <w:hyperlink r:id="rId18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transforms contains any entries that are not of type </w:t>
      </w:r>
      <w:hyperlink r:id="rId187">
        <w:r w:rsidDel="00000000" w:rsidR="00000000" w:rsidRPr="00000000">
          <w:rPr>
            <w:color w:val="0000ee"/>
            <w:u w:val="single"/>
            <w:shd w:fill="auto" w:val="clear"/>
            <w:rtl w:val="0"/>
          </w:rPr>
          <w:t xml:space="preserve">Transform</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newX509Data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8">
        <w:r w:rsidDel="00000000" w:rsidR="00000000" w:rsidRPr="00000000">
          <w:rPr>
            <w:rFonts w:ascii="Courier" w:cs="Courier" w:eastAsia="Courier" w:hAnsi="Courier"/>
            <w:color w:val="0000ee"/>
            <w:u w:val="single"/>
            <w:shd w:fill="auto" w:val="clear"/>
            <w:rtl w:val="0"/>
          </w:rPr>
          <w:t xml:space="preserve">X509Data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newX509Data</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X509Data containing the specified list of X.509 content.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a list of one or more X.509 content types. Valid types are </w:t>
      </w:r>
      <w:hyperlink r:id="rId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(subject names), byte[] (subject key ids), </w:t>
      </w:r>
      <w:hyperlink r:id="rId191">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or </w:t>
      </w:r>
      <w:hyperlink r:id="rId193">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X509IssuerSerial</w:t>
        </w:r>
      </w:hyperlink>
      <w:r w:rsidDel="00000000" w:rsidR="00000000" w:rsidRPr="00000000">
        <w:rPr>
          <w:shd w:fill="auto" w:val="clear"/>
          <w:rtl w:val="0"/>
        </w:rPr>
        <w:t xml:space="preserve"> objects or elements from an external namespace). Subject names are distinguished names in RFC 2253 String format. Implementations MUST support the attribute type keywords defined in RFC 2253 (CN, L, ST, O, OU, C, STREET, DC and UID). Implementations MAY support additional keywords. The list is defensively copied to protect against subsequent modification. </w:t>
      </w:r>
      <w:r w:rsidDel="00000000" w:rsidR="00000000" w:rsidRPr="00000000">
        <w:rPr>
          <w:b w:val="1"/>
          <w:shd w:fill="auto" w:val="clear"/>
          <w:rtl w:val="0"/>
        </w:rPr>
        <w:t xml:space="preserve">Returns:</w:t>
      </w:r>
      <w:r w:rsidDel="00000000" w:rsidR="00000000" w:rsidRPr="00000000">
        <w:rPr>
          <w:shd w:fill="auto" w:val="clear"/>
          <w:rtl w:val="0"/>
        </w:rPr>
        <w:t xml:space="preserve">a X509Data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is null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content is empty, or if a subject name is not RFC 2253 compliant or one of the attribute type keywords is not recognized. </w:t>
      </w:r>
      <w:hyperlink r:id="rId19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content contains any entries that are not of one of the valid types mentioned above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newX509IssuerSerial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8">
        <w:r w:rsidDel="00000000" w:rsidR="00000000" w:rsidRPr="00000000">
          <w:rPr>
            <w:rFonts w:ascii="Courier" w:cs="Courier" w:eastAsia="Courier" w:hAnsi="Courier"/>
            <w:color w:val="0000ee"/>
            <w:u w:val="single"/>
            <w:shd w:fill="auto" w:val="clear"/>
            <w:rtl w:val="0"/>
          </w:rPr>
          <w:t xml:space="preserve">X509IssuerSerial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newX509IssuerSerial</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issuerName,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serialNumber)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X509IssuerSerial from the specified X.500 issuer distinguished name and serial number.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issuerName - the issuer's distinguished name in RFC 2253 String format. Implementations MUST support the attribute type keywords defined in RFC 2253 (CN, L, ST, O, OU, C, STREET, DC and UID). Implementations MAY support additional keywords.serialNumber - the serial number </w:t>
      </w:r>
      <w:r w:rsidDel="00000000" w:rsidR="00000000" w:rsidRPr="00000000">
        <w:rPr>
          <w:b w:val="1"/>
          <w:shd w:fill="auto" w:val="clear"/>
          <w:rtl w:val="0"/>
        </w:rPr>
        <w:t xml:space="preserve">Returns:</w:t>
      </w:r>
      <w:r w:rsidDel="00000000" w:rsidR="00000000" w:rsidRPr="00000000">
        <w:rPr>
          <w:shd w:fill="auto" w:val="clear"/>
          <w:rtl w:val="0"/>
        </w:rPr>
        <w:t xml:space="preserve">an X509IssuerSerial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issuerName or serialNumber are null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issuer name is not RFC 2253 compliant or one of the attribute type keywords is not recognized.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isFeatureSupported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isFeatureSupported</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specified feature is supported.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feature name (as an absolute URI)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feature is supported,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feature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getURIDereferencer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5">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getURIDereferencer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URIDereferencer that is used by default to dereference URIs in </w:t>
      </w:r>
      <w:hyperlink r:id="rId206">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objects.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default URIDereferencer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unmarshalKeyInfo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07">
        <w:r w:rsidDel="00000000" w:rsidR="00000000" w:rsidRPr="00000000">
          <w:rPr>
            <w:rFonts w:ascii="Courier" w:cs="Courier" w:eastAsia="Courier" w:hAnsi="Courier"/>
            <w:color w:val="0000ee"/>
            <w:u w:val="single"/>
            <w:shd w:fill="auto" w:val="clear"/>
            <w:rtl w:val="0"/>
          </w:rPr>
          <w:t xml:space="preserve">KeyInfo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unmarshalKeyInfo</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xmlStructure)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Unmarshals a new KeyInfo instance from a mechanism-specific XMLStructure (ex: </w:t>
      </w:r>
      <w:hyperlink r:id="rId210">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instance.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xmlStructure - a mechanism-specific XML structure from which to unmarshal the keyinfo from </w:t>
      </w:r>
      <w:r w:rsidDel="00000000" w:rsidR="00000000" w:rsidRPr="00000000">
        <w:rPr>
          <w:b w:val="1"/>
          <w:shd w:fill="auto" w:val="clear"/>
          <w:rtl w:val="0"/>
        </w:rPr>
        <w:t xml:space="preserve">Returns:</w:t>
      </w:r>
      <w:r w:rsidDel="00000000" w:rsidR="00000000" w:rsidRPr="00000000">
        <w:rPr>
          <w:shd w:fill="auto" w:val="clear"/>
          <w:rtl w:val="0"/>
        </w:rPr>
        <w:t xml:space="preserve">the KeyInfo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xmlStructure is null </w:t>
      </w:r>
      <w:hyperlink r:id="rId21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xmlStructure is inappropriate for this factory </w:t>
      </w:r>
      <w:hyperlink r:id="rId213">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an unrecoverable exception occurs during unmarshalling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security/Provider.html" TargetMode="External"/><Relationship Id="rId41" Type="http://schemas.openxmlformats.org/officeDocument/2006/relationships/hyperlink" Target="http://docs.google.com/javax/xml/crypto/dsig/keyinfo/KeyInfoFactory.html#getMechanismType()" TargetMode="External"/><Relationship Id="rId44" Type="http://schemas.openxmlformats.org/officeDocument/2006/relationships/hyperlink" Target="http://docs.google.com/javax/xml/crypto/URIDereferencer.html" TargetMode="External"/><Relationship Id="rId194" Type="http://schemas.openxmlformats.org/officeDocument/2006/relationships/hyperlink" Target="http://docs.google.com/javax/xml/crypto/dsig/keyinfo/X509IssuerSerial.html" TargetMode="External"/><Relationship Id="rId43" Type="http://schemas.openxmlformats.org/officeDocument/2006/relationships/hyperlink" Target="http://docs.google.com/javax/xml/crypto/dsig/keyinfo/KeyInfoFactory.html#getProvider()" TargetMode="External"/><Relationship Id="rId193" Type="http://schemas.openxmlformats.org/officeDocument/2006/relationships/hyperlink" Target="http://docs.google.com/javax/xml/crypto/XMLStructure.html" TargetMode="External"/><Relationship Id="rId46" Type="http://schemas.openxmlformats.org/officeDocument/2006/relationships/hyperlink" Target="http://docs.google.com/javax/xml/crypto/dsig/keyinfo/RetrievalMethod.html" TargetMode="External"/><Relationship Id="rId192" Type="http://schemas.openxmlformats.org/officeDocument/2006/relationships/hyperlink" Target="http://docs.google.com/java/security/cert/X509CRL.html" TargetMode="External"/><Relationship Id="rId45" Type="http://schemas.openxmlformats.org/officeDocument/2006/relationships/hyperlink" Target="http://docs.google.com/javax/xml/crypto/dsig/keyinfo/KeyInfoFactory.html#getURIDereferencer()" TargetMode="External"/><Relationship Id="rId191" Type="http://schemas.openxmlformats.org/officeDocument/2006/relationships/hyperlink" Target="http://docs.google.com/java/security/cert/X509Certificate.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x/xml/crypto/dsig/Transform.html" TargetMode="External"/><Relationship Id="rId47" Type="http://schemas.openxmlformats.org/officeDocument/2006/relationships/hyperlink" Target="http://docs.google.com/javax/xml/crypto/dsig/keyinfo/KeyInfoFactory.html#isFeatureSupported(java.lang.String)" TargetMode="External"/><Relationship Id="rId186" Type="http://schemas.openxmlformats.org/officeDocument/2006/relationships/hyperlink" Target="http://docs.google.com/java/lang/ClassCastException.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x/xml/crypto/dsig/keyinfo/KeyInfo.html"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util/List.html" TargetMode="External"/><Relationship Id="rId188" Type="http://schemas.openxmlformats.org/officeDocument/2006/relationships/hyperlink" Target="http://docs.google.com/javax/xml/crypto/dsig/keyinfo/X509Data.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xml/crypto/dsig/keyinfo/KeyInfoFactory.html#getInstance(java.lang.String)" TargetMode="External"/><Relationship Id="rId33" Type="http://schemas.openxmlformats.org/officeDocument/2006/relationships/hyperlink" Target="http://docs.google.com/javax/xml/crypto/dsig/keyinfo/KeyInfoFactory.html#getInstance(java.lang.String,%20java.security.Provider)" TargetMode="External"/><Relationship Id="rId183" Type="http://schemas.openxmlformats.org/officeDocument/2006/relationships/hyperlink" Target="http://docs.google.com/javax/xml/crypto/dsig/Transform.html" TargetMode="External"/><Relationship Id="rId32" Type="http://schemas.openxmlformats.org/officeDocument/2006/relationships/hyperlink" Target="http://docs.google.com/javax/xml/crypto/dsig/keyinfo/KeyInfoFactory.html" TargetMode="External"/><Relationship Id="rId182" Type="http://schemas.openxmlformats.org/officeDocument/2006/relationships/hyperlink" Target="http://docs.google.com/java/util/List.html" TargetMode="External"/><Relationship Id="rId35" Type="http://schemas.openxmlformats.org/officeDocument/2006/relationships/hyperlink" Target="http://docs.google.com/java/security/Provider.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x/xml/crypto/dsig/keyinfo/KeyInfoFactory.html#getInstance(java.lang.String,%20java.lang.String)"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x/xml/crypto/dsig/keyinfo/KeyInfoFactory.html" TargetMode="External"/><Relationship Id="rId175" Type="http://schemas.openxmlformats.org/officeDocument/2006/relationships/hyperlink" Target="http://docs.google.com/javax/xml/crypto/dsig/keyinfo/RetrievalMethod.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xml/crypto/XMLStructure.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ClassCastException.html" TargetMode="External"/><Relationship Id="rId179" Type="http://schemas.openxmlformats.org/officeDocument/2006/relationships/hyperlink" Target="http://docs.google.com/javax/xml/crypto/dsig/keyinfo/RetrievalMethod.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lang/NullPointer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crypto/dsig/keyinfo/KeyInfoFactory.html#getInstance(java.lang.String)" TargetMode="External"/><Relationship Id="rId21" Type="http://schemas.openxmlformats.org/officeDocument/2006/relationships/hyperlink" Target="http://docs.google.com/javax/xml/crypto/dsig/keyinfo/KeyInfo.html" TargetMode="External"/><Relationship Id="rId24" Type="http://schemas.openxmlformats.org/officeDocument/2006/relationships/hyperlink" Target="http://docs.google.com/technotes/guides/security/xmldsig/overview.html#Service%20Provider" TargetMode="External"/><Relationship Id="rId23" Type="http://schemas.openxmlformats.org/officeDocument/2006/relationships/hyperlink" Target="http://docs.google.com/technotes/guides/security/xmldsig/overview.html#DOM%20Mechanism%20Requirements" TargetMode="External"/><Relationship Id="rId26" Type="http://schemas.openxmlformats.org/officeDocument/2006/relationships/hyperlink" Target="http://docs.google.com/javax/xml/crypto/dsig/keyinfo/KeyInfoFactory.html#KeyInfoFactory()" TargetMode="External"/><Relationship Id="rId25" Type="http://schemas.openxmlformats.org/officeDocument/2006/relationships/hyperlink" Target="http://docs.google.com/java/security/Provider.html" TargetMode="External"/><Relationship Id="rId28" Type="http://schemas.openxmlformats.org/officeDocument/2006/relationships/hyperlink" Target="http://docs.google.com/javax/xml/crypto/dsig/keyinfo/KeyInfoFactory.html#getInstance()" TargetMode="External"/><Relationship Id="rId27" Type="http://schemas.openxmlformats.org/officeDocument/2006/relationships/hyperlink" Target="http://docs.google.com/javax/xml/crypto/dsig/keyinfo/KeyInfoFactory.html" TargetMode="External"/><Relationship Id="rId29" Type="http://schemas.openxmlformats.org/officeDocument/2006/relationships/hyperlink" Target="http://docs.google.com/javax/xml/crypto/dsig/keyinfo/KeyInfoFacto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crypto/dsig/keyinfo/Key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crypto/dsig/keyinfo/KeyInfoFactory.html" TargetMode="External"/><Relationship Id="rId198" Type="http://schemas.openxmlformats.org/officeDocument/2006/relationships/hyperlink" Target="http://docs.google.com/javax/xml/crypto/dsig/keyinfo/X509IssuerSerial.html" TargetMode="External"/><Relationship Id="rId14" Type="http://schemas.openxmlformats.org/officeDocument/2006/relationships/hyperlink" Target="http://docs.google.com/javax/xml/crypto/dsig/keyinfo/KeyName.html" TargetMode="External"/><Relationship Id="rId197" Type="http://schemas.openxmlformats.org/officeDocument/2006/relationships/hyperlink" Target="http://docs.google.com/java/lang/ClassCas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KeyInfoFactory.html" TargetMode="External"/><Relationship Id="rId195" Type="http://schemas.openxmlformats.org/officeDocument/2006/relationships/hyperlink" Target="http://docs.google.com/java/lang/NullPoint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math/BigInteger.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xml/crypto/dsig/keyinfo/KeyInfoFactory.html#unmarshalKeyInfo(javax.xml.crypto.XMLStructure)" TargetMode="External"/><Relationship Id="rId85" Type="http://schemas.openxmlformats.org/officeDocument/2006/relationships/hyperlink" Target="http://docs.google.com/javax/xml/crypto/dsig/keyinfo/KeyInfo.html" TargetMode="External"/><Relationship Id="rId88" Type="http://schemas.openxmlformats.org/officeDocument/2006/relationships/hyperlink" Target="http://docs.google.com/javax/xml/crypto/dom/DOMStructure.html" TargetMode="External"/><Relationship Id="rId150" Type="http://schemas.openxmlformats.org/officeDocument/2006/relationships/hyperlink" Target="http://docs.google.com/java/security/PublicKey.html" TargetMode="External"/><Relationship Id="rId87" Type="http://schemas.openxmlformats.org/officeDocument/2006/relationships/hyperlink" Target="http://docs.google.com/javax/xml/crypto/XMLStructure.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util/List.html" TargetMode="External"/><Relationship Id="rId82" Type="http://schemas.openxmlformats.org/officeDocument/2006/relationships/hyperlink" Target="http://docs.google.com/javax/xml/crypto/dsig/keyinfo/KeyInfoFactory.html#newX509IssuerSerial(java.lang.String,%20java.math.BigInteger)" TargetMode="External"/><Relationship Id="rId81" Type="http://schemas.openxmlformats.org/officeDocument/2006/relationships/hyperlink" Target="http://docs.google.com/javax/xml/crypto/dsig/keyinfo/X509IssuerSe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crypto/dsig/keyinfo/KeyValue.html"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lang/NullPointerException.html" TargetMode="External"/><Relationship Id="rId141" Type="http://schemas.openxmlformats.org/officeDocument/2006/relationships/hyperlink" Target="http://docs.google.com/javax/xml/crypto/XMLStructure.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crypto/dsig/keyinfo/KeyN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crypto/XMLStructure.html" TargetMode="External"/><Relationship Id="rId8" Type="http://schemas.openxmlformats.org/officeDocument/2006/relationships/hyperlink" Target="http://docs.google.com/class-use/KeyInfoFactory.html" TargetMode="External"/><Relationship Id="rId144" Type="http://schemas.openxmlformats.org/officeDocument/2006/relationships/hyperlink" Target="http://docs.google.com/java/lang/ClassCastException.html" TargetMode="External"/><Relationship Id="rId73" Type="http://schemas.openxmlformats.org/officeDocument/2006/relationships/hyperlink" Target="http://docs.google.com/javax/xml/crypto/dsig/keyinfo/RetrievalMethod.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xml/crypto/dsig/keyinfo/KeyInfoFactory.html#newRetrievalMethod(java.lang.String,%20java.lang.String,%20java.util.List)" TargetMode="External"/><Relationship Id="rId77" Type="http://schemas.openxmlformats.org/officeDocument/2006/relationships/hyperlink" Target="http://docs.google.com/java/util/Lis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xml/crypto/dsig/keyinfo/KeyInfoFactory.html#newX509Data(java.util.List)" TargetMode="External"/><Relationship Id="rId78" Type="http://schemas.openxmlformats.org/officeDocument/2006/relationships/hyperlink" Target="http://docs.google.com/javax/xml/crypto/dsig/keyinfo/X509Data.html" TargetMode="External"/><Relationship Id="rId71" Type="http://schemas.openxmlformats.org/officeDocument/2006/relationships/hyperlink" Target="http://docs.google.com/javax/xml/crypto/dsig/keyinfo/KeyInfoFactory.html#newRetrievalMethod(java.lang.String)" TargetMode="External"/><Relationship Id="rId70" Type="http://schemas.openxmlformats.org/officeDocument/2006/relationships/hyperlink" Target="http://docs.google.com/javax/xml/crypto/dsig/keyinfo/RetrievalMethod.html" TargetMode="External"/><Relationship Id="rId139" Type="http://schemas.openxmlformats.org/officeDocument/2006/relationships/hyperlink" Target="http://docs.google.com/java/util/List.html" TargetMode="External"/><Relationship Id="rId138" Type="http://schemas.openxmlformats.org/officeDocument/2006/relationships/hyperlink" Target="http://docs.google.com/javax/xml/crypto/dsig/keyinfo/KeyInfo.html" TargetMode="External"/><Relationship Id="rId137" Type="http://schemas.openxmlformats.org/officeDocument/2006/relationships/hyperlink" Target="http://docs.google.com/javax/xml/crypto/XMLStructure.html" TargetMode="External"/><Relationship Id="rId132" Type="http://schemas.openxmlformats.org/officeDocument/2006/relationships/hyperlink" Target="http://docs.google.com/java/util/List.html" TargetMode="External"/><Relationship Id="rId131" Type="http://schemas.openxmlformats.org/officeDocument/2006/relationships/hyperlink" Target="http://docs.google.com/javax/xml/crypto/dsig/keyinfo/KeyInfo.html" TargetMode="External"/><Relationship Id="rId130" Type="http://schemas.openxmlformats.org/officeDocument/2006/relationships/hyperlink" Target="http://docs.google.com/java/security/Provider.html" TargetMode="External"/><Relationship Id="rId136" Type="http://schemas.openxmlformats.org/officeDocument/2006/relationships/hyperlink" Target="http://docs.google.com/java/lang/ClassCastException.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x/xml/crypto/XMLStructure.html" TargetMode="External"/><Relationship Id="rId62" Type="http://schemas.openxmlformats.org/officeDocument/2006/relationships/hyperlink" Target="http://docs.google.com/javax/xml/crypto/dsig/keyinfo/PGPData.html" TargetMode="External"/><Relationship Id="rId61" Type="http://schemas.openxmlformats.org/officeDocument/2006/relationships/hyperlink" Target="http://docs.google.com/java/security/PublicKey.html" TargetMode="External"/><Relationship Id="rId64" Type="http://schemas.openxmlformats.org/officeDocument/2006/relationships/hyperlink" Target="http://docs.google.com/javax/xml/crypto/dsig/keyinfo/PGPData.html" TargetMode="External"/><Relationship Id="rId63" Type="http://schemas.openxmlformats.org/officeDocument/2006/relationships/hyperlink" Target="http://docs.google.com/javax/xml/crypto/dsig/keyinfo/KeyInfoFactory.html#newPGPData(byte%5B%5D)" TargetMode="External"/><Relationship Id="rId66" Type="http://schemas.openxmlformats.org/officeDocument/2006/relationships/hyperlink" Target="http://docs.google.com/java/util/List.html"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x/xml/crypto/dsig/keyinfo/KeyInfoFactory.html#newPGPData(byte%5B%5D,%20byte%5B%5D,%20java.util.List)"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x/xml/crypto/dsig/keyinfo/KeyInfoFactory.html#newPGPData(byte%5B%5D,%20java.util.List)" TargetMode="External"/><Relationship Id="rId170" Type="http://schemas.openxmlformats.org/officeDocument/2006/relationships/hyperlink" Target="http://docs.google.com/javax/xml/crypto/XMLStructure.html" TargetMode="External"/><Relationship Id="rId67" Type="http://schemas.openxmlformats.org/officeDocument/2006/relationships/hyperlink" Target="http://docs.google.com/javax/xml/crypto/dsig/keyinfo/PGPData.html" TargetMode="External"/><Relationship Id="rId60" Type="http://schemas.openxmlformats.org/officeDocument/2006/relationships/hyperlink" Target="http://docs.google.com/javax/xml/crypto/dsig/keyinfo/KeyInfoFactory.html#newKeyValue(java.security.PublicKey)" TargetMode="External"/><Relationship Id="rId165" Type="http://schemas.openxmlformats.org/officeDocument/2006/relationships/hyperlink" Target="http://docs.google.com/java/lang/ClassCastException.html" TargetMode="External"/><Relationship Id="rId69" Type="http://schemas.openxmlformats.org/officeDocument/2006/relationships/hyperlink" Target="http://docs.google.com/java/util/List.html" TargetMode="External"/><Relationship Id="rId164" Type="http://schemas.openxmlformats.org/officeDocument/2006/relationships/hyperlink" Target="http://docs.google.com/java/lang/IllegalArgumentException.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x/xml/crypto/XMLStructure.html" TargetMode="External"/><Relationship Id="rId169" Type="http://schemas.openxmlformats.org/officeDocument/2006/relationships/hyperlink" Target="http://www.ietf.org/rfc/rfc2440.txt" TargetMode="External"/><Relationship Id="rId168" Type="http://schemas.openxmlformats.org/officeDocument/2006/relationships/hyperlink" Target="http://docs.google.com/java/util/List.html" TargetMode="External"/><Relationship Id="rId167" Type="http://schemas.openxmlformats.org/officeDocument/2006/relationships/hyperlink" Target="http://docs.google.com/javax/xml/crypto/dsig/keyinfo/PGPData.html" TargetMode="External"/><Relationship Id="rId166" Type="http://schemas.openxmlformats.org/officeDocument/2006/relationships/hyperlink" Target="http://docs.google.com/javax/xml/crypto/XMLStructure.html" TargetMode="External"/><Relationship Id="rId51" Type="http://schemas.openxmlformats.org/officeDocument/2006/relationships/hyperlink" Target="http://docs.google.com/java/util/List.html" TargetMode="External"/><Relationship Id="rId50" Type="http://schemas.openxmlformats.org/officeDocument/2006/relationships/hyperlink" Target="http://docs.google.com/javax/xml/crypto/dsig/keyinfo/KeyInfoFactory.html#newKeyInfo(java.util.List)" TargetMode="External"/><Relationship Id="rId53" Type="http://schemas.openxmlformats.org/officeDocument/2006/relationships/hyperlink" Target="http://docs.google.com/javax/xml/crypto/dsig/keyinfo/KeyInfoFactory.html#newKeyInfo(java.util.List,%20java.lang.String)" TargetMode="External"/><Relationship Id="rId52" Type="http://schemas.openxmlformats.org/officeDocument/2006/relationships/hyperlink" Target="http://docs.google.com/javax/xml/crypto/dsig/keyinfo/KeyInfo.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www.ietf.org/rfc/rfc2440.txt" TargetMode="External"/><Relationship Id="rId54" Type="http://schemas.openxmlformats.org/officeDocument/2006/relationships/hyperlink" Target="http://docs.google.com/java/util/List.html" TargetMode="External"/><Relationship Id="rId160" Type="http://schemas.openxmlformats.org/officeDocument/2006/relationships/hyperlink" Target="http://www.ietf.org/rfc/rfc2440.txt" TargetMode="External"/><Relationship Id="rId57" Type="http://schemas.openxmlformats.org/officeDocument/2006/relationships/hyperlink" Target="http://docs.google.com/javax/xml/crypto/dsig/keyinfo/KeyInfoFactory.html#newKeyName(java.lang.String)" TargetMode="External"/><Relationship Id="rId56" Type="http://schemas.openxmlformats.org/officeDocument/2006/relationships/hyperlink" Target="http://docs.google.com/javax/xml/crypto/dsig/keyinfo/KeyName.html" TargetMode="External"/><Relationship Id="rId159" Type="http://schemas.openxmlformats.org/officeDocument/2006/relationships/hyperlink" Target="http://docs.google.com/java/util/List.html" TargetMode="External"/><Relationship Id="rId59" Type="http://schemas.openxmlformats.org/officeDocument/2006/relationships/hyperlink" Target="http://docs.google.com/javax/xml/crypto/dsig/keyinfo/KeyValue.html" TargetMode="External"/><Relationship Id="rId154" Type="http://schemas.openxmlformats.org/officeDocument/2006/relationships/hyperlink" Target="http://docs.google.com/javax/xml/crypto/dsig/keyinfo/PGPData.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NullPointerException.html" TargetMode="External"/><Relationship Id="rId152" Type="http://schemas.openxmlformats.org/officeDocument/2006/relationships/hyperlink" Target="http://docs.google.com/java/security/KeyException.html" TargetMode="External"/><Relationship Id="rId151" Type="http://schemas.openxmlformats.org/officeDocument/2006/relationships/hyperlink" Target="http://docs.google.com/java/security/KeyException.html" TargetMode="External"/><Relationship Id="rId158" Type="http://schemas.openxmlformats.org/officeDocument/2006/relationships/hyperlink" Target="http://docs.google.com/javax/xml/crypto/dsig/keyinfo/PGPData.html"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www.ietf.org/rfc/rfc2440.txt" TargetMode="External"/><Relationship Id="rId107" Type="http://schemas.openxmlformats.org/officeDocument/2006/relationships/hyperlink" Target="http://docs.google.com/java/security/Provider.html" TargetMode="External"/><Relationship Id="rId228" Type="http://schemas.openxmlformats.org/officeDocument/2006/relationships/hyperlink" Target="http://docs.google.com/legal/license.html" TargetMode="External"/><Relationship Id="rId106" Type="http://schemas.openxmlformats.org/officeDocument/2006/relationships/hyperlink" Target="http://docs.google.com/javax/xml/crypto/NoSuchMechanismException.html" TargetMode="External"/><Relationship Id="rId227" Type="http://schemas.openxmlformats.org/officeDocument/2006/relationships/hyperlink" Target="http://docs.google.com/webnotes/devdocs-vs-specs.html" TargetMode="External"/><Relationship Id="rId105" Type="http://schemas.openxmlformats.org/officeDocument/2006/relationships/hyperlink" Target="http://docs.google.com/java/lang/NullPointerException.html" TargetMode="External"/><Relationship Id="rId226" Type="http://schemas.openxmlformats.org/officeDocument/2006/relationships/hyperlink" Target="http://bugs.sun.com/services/bugreport/index.jsp" TargetMode="External"/><Relationship Id="rId104" Type="http://schemas.openxmlformats.org/officeDocument/2006/relationships/hyperlink" Target="http://docs.google.com/technotes/guides/security/xmldsig/overview.html#Service%20Provider" TargetMode="External"/><Relationship Id="rId225" Type="http://schemas.openxmlformats.org/officeDocument/2006/relationships/hyperlink" Target="http://docs.google.com/allclasses-noframe.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xml/crypto/dsig/keyinfo/KeyInfoFactory.html" TargetMode="External"/><Relationship Id="rId229" Type="http://schemas.openxmlformats.org/officeDocument/2006/relationships/hyperlink" Target="http://java.sun.com/docs/redist.html" TargetMode="External"/><Relationship Id="rId220" Type="http://schemas.openxmlformats.org/officeDocument/2006/relationships/hyperlink" Target="http://docs.google.com/help-doc.html" TargetMode="External"/><Relationship Id="rId103" Type="http://schemas.openxmlformats.org/officeDocument/2006/relationships/hyperlink" Target="http://docs.google.com/java/security/Security.html#getProviders()" TargetMode="External"/><Relationship Id="rId224" Type="http://schemas.openxmlformats.org/officeDocument/2006/relationships/hyperlink" Target="http://docs.google.com/KeyInfoFactory.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index.html?javax/xml/crypto/dsig/keyinfo/KeyInfoFactory.html" TargetMode="External"/><Relationship Id="rId101" Type="http://schemas.openxmlformats.org/officeDocument/2006/relationships/hyperlink" Target="http://docs.google.com/javax/xml/crypto/dsig/keyinfo/KeyInfoFactory.html" TargetMode="External"/><Relationship Id="rId222" Type="http://schemas.openxmlformats.org/officeDocument/2006/relationships/hyperlink" Target="http://docs.google.com/javax/xml/crypto/dsig/keyinfo/KeyName.html" TargetMode="External"/><Relationship Id="rId100" Type="http://schemas.openxmlformats.org/officeDocument/2006/relationships/hyperlink" Target="http://docs.google.com/java/lang/Object.html#wait(long,%20int)" TargetMode="External"/><Relationship Id="rId221" Type="http://schemas.openxmlformats.org/officeDocument/2006/relationships/hyperlink" Target="http://docs.google.com/javax/xml/crypto/dsig/keyinfo/KeyInfo.html" TargetMode="External"/><Relationship Id="rId217" Type="http://schemas.openxmlformats.org/officeDocument/2006/relationships/hyperlink" Target="http://docs.google.com/package-tree.html" TargetMode="External"/><Relationship Id="rId216" Type="http://schemas.openxmlformats.org/officeDocument/2006/relationships/hyperlink" Target="http://docs.google.com/class-use/KeyInfoFactory.html" TargetMode="External"/><Relationship Id="rId215" Type="http://schemas.openxmlformats.org/officeDocument/2006/relationships/hyperlink" Target="http://docs.google.com/package-summary.html" TargetMode="External"/><Relationship Id="rId214" Type="http://schemas.openxmlformats.org/officeDocument/2006/relationships/hyperlink" Target="http://docs.google.com/overview-summary.html" TargetMode="External"/><Relationship Id="rId219" Type="http://schemas.openxmlformats.org/officeDocument/2006/relationships/hyperlink" Target="http://docs.google.com/index-files/index-1.html" TargetMode="External"/><Relationship Id="rId218" Type="http://schemas.openxmlformats.org/officeDocument/2006/relationships/hyperlink" Target="http://docs.google.com/deprecated-list.html" TargetMode="External"/><Relationship Id="rId213" Type="http://schemas.openxmlformats.org/officeDocument/2006/relationships/hyperlink" Target="http://docs.google.com/javax/xml/crypto/MarshalException.html" TargetMode="External"/><Relationship Id="rId212" Type="http://schemas.openxmlformats.org/officeDocument/2006/relationships/hyperlink" Target="http://docs.google.com/java/lang/ClassCastException.html" TargetMode="External"/><Relationship Id="rId211" Type="http://schemas.openxmlformats.org/officeDocument/2006/relationships/hyperlink" Target="http://docs.google.com/java/lang/NullPointerException.html" TargetMode="External"/><Relationship Id="rId210" Type="http://schemas.openxmlformats.org/officeDocument/2006/relationships/hyperlink" Target="http://docs.google.com/javax/xml/crypto/dom/DOMStructur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security/Provider.html" TargetMode="External"/><Relationship Id="rId127" Type="http://schemas.openxmlformats.org/officeDocument/2006/relationships/hyperlink" Target="http://docs.google.com/javax/xml/crypto/NoSuchMechanismException.html" TargetMode="External"/><Relationship Id="rId126" Type="http://schemas.openxmlformats.org/officeDocument/2006/relationships/hyperlink" Target="http://docs.google.com/java/security/Security.html#getProviders()" TargetMode="External"/><Relationship Id="rId121" Type="http://schemas.openxmlformats.org/officeDocument/2006/relationships/hyperlink" Target="http://docs.google.com/java/security/NoSuchProviderException.html" TargetMode="External"/><Relationship Id="rId120" Type="http://schemas.openxmlformats.org/officeDocument/2006/relationships/hyperlink" Target="http://docs.google.com/technotes/guides/security/xmldsig/overview.html#Service%20Provider" TargetMode="External"/><Relationship Id="rId125" Type="http://schemas.openxmlformats.org/officeDocument/2006/relationships/hyperlink" Target="http://docs.google.com/javax/xml/crypto/dsig/keyinfo/KeyInfoFactory.html" TargetMode="External"/><Relationship Id="rId124" Type="http://schemas.openxmlformats.org/officeDocument/2006/relationships/hyperlink" Target="http://docs.google.com/java/security/Provider.html" TargetMode="External"/><Relationship Id="rId123" Type="http://schemas.openxmlformats.org/officeDocument/2006/relationships/hyperlink" Target="http://docs.google.com/javax/xml/crypto/NoSuchMechanismExcep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toString()" TargetMode="External"/><Relationship Id="rId96" Type="http://schemas.openxmlformats.org/officeDocument/2006/relationships/hyperlink" Target="http://docs.google.com/java/lang/Object.html#notifyAll()"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security/NoSuchProvider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x/xml/crypto/dsig/keyinfo/KeyInfoFactory.html" TargetMode="External"/><Relationship Id="rId119" Type="http://schemas.openxmlformats.org/officeDocument/2006/relationships/hyperlink" Target="http://docs.google.com/java/security/Security.html#getProviders()" TargetMode="External"/><Relationship Id="rId110" Type="http://schemas.openxmlformats.org/officeDocument/2006/relationships/hyperlink" Target="http://docs.google.com/java/security/Provider.html" TargetMode="External"/><Relationship Id="rId114" Type="http://schemas.openxmlformats.org/officeDocument/2006/relationships/hyperlink" Target="http://docs.google.com/java/security/Provider.html" TargetMode="External"/><Relationship Id="rId113" Type="http://schemas.openxmlformats.org/officeDocument/2006/relationships/hyperlink" Target="http://docs.google.com/javax/xml/crypto/NoSuchMechanism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technotes/guides/security/xmldsig/overview.html#Service%20Provider" TargetMode="External"/><Relationship Id="rId206" Type="http://schemas.openxmlformats.org/officeDocument/2006/relationships/hyperlink" Target="http://docs.google.com/javax/xml/crypto/dsig/keyinfo/RetrievalMethod.html" TargetMode="External"/><Relationship Id="rId205" Type="http://schemas.openxmlformats.org/officeDocument/2006/relationships/hyperlink" Target="http://docs.google.com/javax/xml/crypto/URIDereferencer.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x/xml/crypto/MarshalException.html" TargetMode="External"/><Relationship Id="rId208" Type="http://schemas.openxmlformats.org/officeDocument/2006/relationships/hyperlink" Target="http://docs.google.com/javax/xml/crypto/XMLStructure.html" TargetMode="External"/><Relationship Id="rId207" Type="http://schemas.openxmlformats.org/officeDocument/2006/relationships/hyperlink" Target="http://docs.google.com/javax/xml/crypto/dsig/keyinfo/KeyInfo.html" TargetMode="External"/><Relationship Id="rId202" Type="http://schemas.openxmlformats.org/officeDocument/2006/relationships/hyperlink" Target="http://docs.google.com/java/lang/IllegalArgumentException.html" TargetMode="External"/><Relationship Id="rId201" Type="http://schemas.openxmlformats.org/officeDocument/2006/relationships/hyperlink" Target="http://docs.google.com/java/lang/NullPointerException.html" TargetMode="External"/><Relationship Id="rId200" Type="http://schemas.openxmlformats.org/officeDocument/2006/relationships/hyperlink" Target="http://docs.google.com/java/math/BigInte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