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PGPData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PGPData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PGPData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 PGPData object is used to convey information related to PGP public key pairs and signatures on such keys.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&lt;element name="PGPData" type="ds:PGPDataType"/&gt; </w:t>
        <w:br w:type="textWrapping"/>
        <w:t xml:space="preserve">    &lt;complexType name="PGPDataType"&gt; </w:t>
        <w:br w:type="textWrapping"/>
        <w:t xml:space="preserve">      &lt;choice&gt;</w:t>
        <w:br w:type="textWrapping"/>
        <w:t xml:space="preserve">        &lt;sequence&gt;</w:t>
        <w:br w:type="textWrapping"/>
        <w:t xml:space="preserve">          &lt;element name="PGPKeyID" type="base64Binary"/&gt; </w:t>
        <w:br w:type="textWrapping"/>
        <w:t xml:space="preserve">          &lt;element name="PGPKeyPacket" type="base64Binary" minOccurs="0"/&gt; </w:t>
        <w:br w:type="textWrapping"/>
        <w:t xml:space="preserve">          &lt;any namespace="##other" processContents="lax" minOccurs="0"</w:t>
        <w:br w:type="textWrapping"/>
        <w:t xml:space="preserve">           maxOccurs="unbounded"/&gt;</w:t>
        <w:br w:type="textWrapping"/>
        <w:t xml:space="preserve">        &lt;/sequence&gt;</w:t>
        <w:br w:type="textWrapping"/>
        <w:t xml:space="preserve">        &lt;sequence&gt;</w:t>
        <w:br w:type="textWrapping"/>
        <w:t xml:space="preserve">          &lt;element name="PGPKeyPacket" type="base64Binary"/&gt; </w:t>
        <w:br w:type="textWrapping"/>
        <w:t xml:space="preserve">          &lt;any namespace="##other" processContents="lax" minOccurs="0"</w:t>
        <w:br w:type="textWrapping"/>
        <w:t xml:space="preserve">           maxOccurs="unbounded"/&gt;</w:t>
        <w:br w:type="textWrapping"/>
        <w:t xml:space="preserve">        &lt;/sequence&gt;</w:t>
        <w:br w:type="textWrapping"/>
        <w:t xml:space="preserve">      &lt;/choice&gt;</w:t>
        <w:br w:type="textWrapping"/>
        <w:t xml:space="preserve"> 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PGPData instance may be created by invoking one of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newPGPData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class, and passing it byte arrays representing the contents of the PGP public key identifier and/or PGP key material packet, and an optional list of elements from an external namespace.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KeyInfoFactory.newPGPData(byte[])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KeyInfoFactory.newPGPData(byte[], byte[], List)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KeyInfoFactory.newPGPData(byte[], 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identifying the PGPData KeyInfo type: http://www.w3.org/2000/09/xmldsig#PGPData.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getExternalElements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representing elements from an external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PGP public key identifier of this PGPData as defined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2440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11.2.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PGP key material packet of this PGPData as defined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2440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5.5.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identifying the PGPData KeyInfo type: http://www.w3.org/2000/09/xmldsig#PGPData. This can be specified as the value of the type parameter of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class to describe a remote PGPData structure.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getKeyId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PGP public key identifier of this PGPData as defined in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2440</w:t>
        </w:r>
      </w:hyperlink>
      <w:r w:rsidDel="00000000" w:rsidR="00000000" w:rsidRPr="00000000">
        <w:rPr>
          <w:shd w:fill="auto" w:val="clear"/>
          <w:rtl w:val="0"/>
        </w:rPr>
        <w:t xml:space="preserve">, section 11.2.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PGP public key identifier (may be null if not specified). Each invocation of this method returns a new clone to protect against subsequent modification.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getKeyPacket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getKeyPacket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PGP key material packet of this PGPData as defined in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2440</w:t>
        </w:r>
      </w:hyperlink>
      <w:r w:rsidDel="00000000" w:rsidR="00000000" w:rsidRPr="00000000">
        <w:rPr>
          <w:shd w:fill="auto" w:val="clear"/>
          <w:rtl w:val="0"/>
        </w:rPr>
        <w:t xml:space="preserve">, section 5.5.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PGP key material packet (may be null if not specified). Each invocation of this method returns a new clone to protect against subsequent modification.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getExternalElements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getExternalElements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s representing elements from an external namespace.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XMLStructures (may be empty, but 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stant-values.html#javax.xml.crypto.dsig.keyinfo.PGPData.TYPE" TargetMode="External"/><Relationship Id="rId42" Type="http://schemas.openxmlformats.org/officeDocument/2006/relationships/hyperlink" Target="http://www.ietf.org/rfc/rfc2440.txt" TargetMode="External"/><Relationship Id="rId41" Type="http://schemas.openxmlformats.org/officeDocument/2006/relationships/hyperlink" Target="http://www.ietf.org/rfc/rfc2440.txt" TargetMode="External"/><Relationship Id="rId44" Type="http://schemas.openxmlformats.org/officeDocument/2006/relationships/hyperlink" Target="http://docs.google.com/java/util/Collections.html#unmodifiableList(java.util.List)" TargetMode="External"/><Relationship Id="rId43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xml/crypto/XMLStru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PGPData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GPData.html" TargetMode="External"/><Relationship Id="rId31" Type="http://schemas.openxmlformats.org/officeDocument/2006/relationships/hyperlink" Target="http://docs.google.com/javax/xml/crypto/XMLStructure.html" TargetMode="External"/><Relationship Id="rId30" Type="http://schemas.openxmlformats.org/officeDocument/2006/relationships/hyperlink" Target="http://docs.google.com/java/util/Collections.html#unmodifiableList(java.util.List)" TargetMode="External"/><Relationship Id="rId33" Type="http://schemas.openxmlformats.org/officeDocument/2006/relationships/hyperlink" Target="http://www.ietf.org/rfc/rfc2440.txt" TargetMode="External"/><Relationship Id="rId32" Type="http://schemas.openxmlformats.org/officeDocument/2006/relationships/hyperlink" Target="http://docs.google.com/javax/xml/crypto/dsig/keyinfo/PGPData.html#getKeyId()" TargetMode="External"/><Relationship Id="rId35" Type="http://schemas.openxmlformats.org/officeDocument/2006/relationships/hyperlink" Target="http://www.ietf.org/rfc/rfc2440.txt" TargetMode="External"/><Relationship Id="rId34" Type="http://schemas.openxmlformats.org/officeDocument/2006/relationships/hyperlink" Target="http://docs.google.com/javax/xml/crypto/dsig/keyinfo/PGPData.html#getKeyPacket()" TargetMode="External"/><Relationship Id="rId37" Type="http://schemas.openxmlformats.org/officeDocument/2006/relationships/hyperlink" Target="http://docs.google.com/javax/xml/crypto/XMLStructure.html#isFeatureSupported(java.lang.String)" TargetMode="External"/><Relationship Id="rId36" Type="http://schemas.openxmlformats.org/officeDocument/2006/relationships/hyperlink" Target="http://docs.google.com/javax/xml/crypto/XMLStructure.html" TargetMode="External"/><Relationship Id="rId39" Type="http://schemas.openxmlformats.org/officeDocument/2006/relationships/hyperlink" Target="http://docs.google.com/javax/xml/crypto/dsig/keyinfo/RetrievalMethod.html" TargetMode="External"/><Relationship Id="rId38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keyinfo/KeyInfoFactory.html" TargetMode="External"/><Relationship Id="rId21" Type="http://schemas.openxmlformats.org/officeDocument/2006/relationships/hyperlink" Target="http://docs.google.com/javax/xml/crypto/dsig/keyinfo/KeyInfoFactory.html#newPGPData(byte%5B%5D)" TargetMode="External"/><Relationship Id="rId24" Type="http://schemas.openxmlformats.org/officeDocument/2006/relationships/hyperlink" Target="http://docs.google.com/javax/xml/crypto/dsig/keyinfo/KeyInfoFactory.html#newPGPData(byte%5B%5D,%20byte%5B%5D,%20java.util.List)" TargetMode="External"/><Relationship Id="rId23" Type="http://schemas.openxmlformats.org/officeDocument/2006/relationships/hyperlink" Target="http://docs.google.com/javax/xml/crypto/dsig/keyinfo/KeyInfoFactory.html#newPGPData(byte%5B%5D)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crypto/dsig/keyinfo/KeyInfoFactory.html#newPGPData(byte%5B%5D,%20java.util.List)" TargetMode="External"/><Relationship Id="rId28" Type="http://schemas.openxmlformats.org/officeDocument/2006/relationships/hyperlink" Target="http://docs.google.com/java/util/List.html" TargetMode="External"/><Relationship Id="rId27" Type="http://schemas.openxmlformats.org/officeDocument/2006/relationships/hyperlink" Target="http://docs.google.com/javax/xml/crypto/dsig/keyinfo/PGPData.html#TYPE" TargetMode="External"/><Relationship Id="rId29" Type="http://schemas.openxmlformats.org/officeDocument/2006/relationships/hyperlink" Target="http://docs.google.com/javax/xml/crypto/dsig/keyinfo/PGPData.html#getExternalElements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xml/crypto/dsig/keyinfo/KeyValu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xml/crypto/dsig/keyinfo/PGPData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keyinfo/RetrievalMethod.html" TargetMode="External"/><Relationship Id="rId13" Type="http://schemas.openxmlformats.org/officeDocument/2006/relationships/hyperlink" Target="http://docs.google.com/javax/xml/crypto/dsig/keyinfo/KeyValu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GPData.html" TargetMode="External"/><Relationship Id="rId15" Type="http://schemas.openxmlformats.org/officeDocument/2006/relationships/hyperlink" Target="http://docs.google.com/index.html?javax/xml/crypto/dsig/keyinfo/PGPData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xml/crypto/dsig/keyinfo/RetrievalMethod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GPData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