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javax.xml.crypto.dsig.keyinfo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X509IssuerSerial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X509IssuerSerial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representation of the XML X509IssuerSerial element as defined in the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W3C Recommendation for XML-Signature Syntax and Processing</w:t>
        </w:r>
      </w:hyperlink>
      <w:r w:rsidDel="00000000" w:rsidR="00000000" w:rsidRPr="00000000">
        <w:rPr>
          <w:shd w:fill="auto" w:val="clear"/>
          <w:rtl w:val="0"/>
        </w:rPr>
        <w:t xml:space="preserve">. An X509IssuerSerial object contains an X.509 issuer distinguished name (DN) and serial number pair. The XML schema definition is defined as: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&lt;element name="X509IssuerSerial" type="ds:X509IssuerSerialType"/&gt;</w:t>
        <w:br w:type="textWrapping"/>
        <w:t xml:space="preserve">   &lt;complexType name="X509IssuerSerialType"&gt;</w:t>
        <w:br w:type="textWrapping"/>
        <w:t xml:space="preserve">     &lt;sequence&gt;</w:t>
        <w:br w:type="textWrapping"/>
        <w:t xml:space="preserve">       &lt;element name="X509IssuerName" type="string"/&gt; </w:t>
        <w:br w:type="textWrapping"/>
        <w:t xml:space="preserve">       &lt;element name="X509SerialNumber" type="integer"/&gt; </w:t>
        <w:br w:type="textWrapping"/>
        <w:t xml:space="preserve">     &lt;/sequence&gt;  </w:t>
        <w:br w:type="textWrapping"/>
        <w:t xml:space="preserve">   &lt;/complexType&gt;</w:t>
        <w:br w:type="textWrapping"/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X509IssuerSerial instance may be created by invoking the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newX509IssuerSerial</w:t>
        </w:r>
      </w:hyperlink>
      <w:r w:rsidDel="00000000" w:rsidR="00000000" w:rsidRPr="00000000">
        <w:rPr>
          <w:shd w:fill="auto" w:val="clear"/>
          <w:rtl w:val="0"/>
        </w:rPr>
        <w:t xml:space="preserve"> method of the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KeyInfoFactory</w:t>
        </w:r>
      </w:hyperlink>
      <w:r w:rsidDel="00000000" w:rsidR="00000000" w:rsidRPr="00000000">
        <w:rPr>
          <w:shd w:fill="auto" w:val="clear"/>
          <w:rtl w:val="0"/>
        </w:rPr>
        <w:t xml:space="preserve"> class, and passing it a String and BigInteger representing the X.500 DN and serial number. Here is an example of creating an X509IssuerSerial from the issuer DN and serial number of an existing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X509Certificate</w:t>
        </w:r>
      </w:hyperlink>
      <w:r w:rsidDel="00000000" w:rsidR="00000000" w:rsidRPr="00000000">
        <w:rPr>
          <w:shd w:fill="auto" w:val="clear"/>
          <w:rtl w:val="0"/>
        </w:rPr>
        <w:t xml:space="preserve">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KeyInfoFactory factory = KeyInfoFactory.getInstance("DOM");</w:t>
        <w:br w:type="textWrapping"/>
        <w:t xml:space="preserve"> X509IssuerSerial issuer = factory.newX509IssuerSerial</w:t>
        <w:br w:type="textWrapping"/>
        <w:t xml:space="preserve">     (cert.getIssuerX500Principal().getName(), cert.getSerialNumber());</w:t>
        <w:br w:type="textWrapping"/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X509Data.getContent()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KeyInfoFactory.newX509IssuerSerial(String, BigInteger)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getIssuerName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X.500 distinguished name of this X509IssuerSerial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RFC 2253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String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getSerialNumber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serial number of this X509IssuerSerial.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javax.xml.crypto.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isFeatureSupported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getIssuerName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getIssuerName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X.500 distinguished name of this X509IssuerSerial in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RFC 2253</w:t>
        </w:r>
      </w:hyperlink>
      <w:r w:rsidDel="00000000" w:rsidR="00000000" w:rsidRPr="00000000">
        <w:rPr>
          <w:shd w:fill="auto" w:val="clear"/>
          <w:rtl w:val="0"/>
        </w:rPr>
        <w:t xml:space="preserve"> String format.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X.500 distinguished name in RFC 2253 String format (never null)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getSerialNumber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getSerialNumber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serial number of this X509IssuerSerial.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serial number (never null)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x/xml/crypto/dsig/keyinfo/X509Data.html" TargetMode="External"/><Relationship Id="rId41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X509IssuerSerial.html" TargetMode="External"/><Relationship Id="rId43" Type="http://schemas.openxmlformats.org/officeDocument/2006/relationships/hyperlink" Target="http://docs.google.com/index.html?javax/xml/crypto/dsig/keyinfo/X509IssuerSerial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509IssuerSerial.html" TargetMode="External"/><Relationship Id="rId31" Type="http://schemas.openxmlformats.org/officeDocument/2006/relationships/hyperlink" Target="http://docs.google.com/javax/xml/crypto/XMLStructure.html#isFeatureSupported(java.lang.String)" TargetMode="External"/><Relationship Id="rId30" Type="http://schemas.openxmlformats.org/officeDocument/2006/relationships/hyperlink" Target="http://docs.google.com/javax/xml/crypto/XMLStructure.html" TargetMode="External"/><Relationship Id="rId33" Type="http://schemas.openxmlformats.org/officeDocument/2006/relationships/hyperlink" Target="http://www.ietf.org/rfc/rfc2253.txt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overview-summary.html" TargetMode="External"/><Relationship Id="rId34" Type="http://schemas.openxmlformats.org/officeDocument/2006/relationships/hyperlink" Target="http://docs.google.com/java/math/BigInteger.html" TargetMode="External"/><Relationship Id="rId37" Type="http://schemas.openxmlformats.org/officeDocument/2006/relationships/hyperlink" Target="http://docs.google.com/class-use/X509IssuerSerial.html" TargetMode="External"/><Relationship Id="rId36" Type="http://schemas.openxmlformats.org/officeDocument/2006/relationships/hyperlink" Target="http://docs.google.com/package-summary.html" TargetMode="External"/><Relationship Id="rId39" Type="http://schemas.openxmlformats.org/officeDocument/2006/relationships/hyperlink" Target="http://docs.google.com/deprecated-list.html" TargetMode="External"/><Relationship Id="rId38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x/xml/crypto/dsig/keyinfo/KeyInfoFactory.html#newX509IssuerSerial(java.lang.String,%20java.math.BigInteger)" TargetMode="External"/><Relationship Id="rId22" Type="http://schemas.openxmlformats.org/officeDocument/2006/relationships/hyperlink" Target="http://docs.google.com/java/security/cert/X509Certificate.html" TargetMode="External"/><Relationship Id="rId21" Type="http://schemas.openxmlformats.org/officeDocument/2006/relationships/hyperlink" Target="http://docs.google.com/javax/xml/crypto/dsig/keyinfo/KeyInfoFactory.html" TargetMode="External"/><Relationship Id="rId24" Type="http://schemas.openxmlformats.org/officeDocument/2006/relationships/hyperlink" Target="http://docs.google.com/javax/xml/crypto/dsig/keyinfo/KeyInfoFactory.html#newX509IssuerSerial(java.lang.String,%20java.math.BigInteger)" TargetMode="External"/><Relationship Id="rId23" Type="http://schemas.openxmlformats.org/officeDocument/2006/relationships/hyperlink" Target="http://docs.google.com/javax/xml/crypto/dsig/keyinfo/X509Data.html#getContent()" TargetMode="External"/><Relationship Id="rId26" Type="http://schemas.openxmlformats.org/officeDocument/2006/relationships/hyperlink" Target="http://docs.google.com/javax/xml/crypto/dsig/keyinfo/X509IssuerSerial.html#getIssuerName()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math/BigInteger.html" TargetMode="External"/><Relationship Id="rId27" Type="http://schemas.openxmlformats.org/officeDocument/2006/relationships/hyperlink" Target="http://www.ietf.org/rfc/rfc2253.txt" TargetMode="External"/><Relationship Id="rId29" Type="http://schemas.openxmlformats.org/officeDocument/2006/relationships/hyperlink" Target="http://docs.google.com/javax/xml/crypto/dsig/keyinfo/X509IssuerSerial.html#getSerialNumber()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crypto/dsig/keyinfo/X509Dat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X509IssuerSerial.html" TargetMode="External"/><Relationship Id="rId14" Type="http://schemas.openxmlformats.org/officeDocument/2006/relationships/hyperlink" Target="http://docs.google.com/index.html?javax/xml/crypto/dsig/keyinfo/X509IssuerSerial.html" TargetMode="External"/><Relationship Id="rId17" Type="http://schemas.openxmlformats.org/officeDocument/2006/relationships/hyperlink" Target="http://docs.google.com/javax/xml/crypto/XMLStructure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www.w3.org/TR/xmldsig-core/" TargetMode="External"/><Relationship Id="rId18" Type="http://schemas.openxmlformats.org/officeDocument/2006/relationships/hyperlink" Target="http://docs.google.com/javax/xml/crypto/XMLStruc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