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org.omg.CORBA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CTX_RESTRICT_SCOPE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CTX_RESTRICT_SCOPE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flag that can be used as the second parameter to the method Context.get_values to restrict the search scope. When this flag is used, it restricts the search for context values to this particular Context object or to the scope specified in the first parameter to Context.get_values.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Usage: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NVList props = myContext.get_values("_USER",</w:t>
        <w:br w:type="textWrapping"/>
        <w:t xml:space="preserve">                     CTX_RESTRICT_SCOPE.value, "id*");</w:t>
        <w:br w:type="textWrapping"/>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JDK1.2 </w:t>
      </w:r>
      <w:r w:rsidDel="00000000" w:rsidR="00000000" w:rsidRPr="00000000">
        <w:rPr>
          <w:b w:val="1"/>
          <w:shd w:fill="auto" w:val="clear"/>
          <w:rtl w:val="0"/>
        </w:rPr>
        <w:t xml:space="preserve">See Also:</w:t>
      </w:r>
      <w:hyperlink r:id="rId18">
        <w:r w:rsidDel="00000000" w:rsidR="00000000" w:rsidRPr="00000000">
          <w:rPr>
            <w:color w:val="0000ee"/>
            <w:u w:val="single"/>
            <w:shd w:fill="auto" w:val="clear"/>
            <w:rtl w:val="0"/>
          </w:rPr>
          <w:t xml:space="preserve">Context.get_values(String, int, String)</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value</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field containing the int value of a CTX_RESTRICT_SCOPE flag.</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tyjcwt" w:id="5"/>
    <w:bookmarkEnd w:id="5"/>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value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value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field containing the int value of a CTX_RESTRICT_SCOPE flag.</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2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hyperlink r:id="rId2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hyperlink r:id="rId2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2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2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2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2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onstant-values.html#org.omg.CORBA.CTX_RESTRICT_SCOPE.value" TargetMode="External"/><Relationship Id="rId22" Type="http://schemas.openxmlformats.org/officeDocument/2006/relationships/hyperlink" Target="http://docs.google.com/package-summary.html" TargetMode="External"/><Relationship Id="rId21" Type="http://schemas.openxmlformats.org/officeDocument/2006/relationships/hyperlink" Target="http://docs.google.com/overview-summary.html" TargetMode="External"/><Relationship Id="rId24" Type="http://schemas.openxmlformats.org/officeDocument/2006/relationships/hyperlink" Target="http://docs.google.com/package-tree.html" TargetMode="External"/><Relationship Id="rId23" Type="http://schemas.openxmlformats.org/officeDocument/2006/relationships/hyperlink" Target="http://docs.google.com/class-use/CTX_RESTRICT_SCOP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index-files/index-1.html" TargetMode="External"/><Relationship Id="rId25" Type="http://schemas.openxmlformats.org/officeDocument/2006/relationships/hyperlink" Target="http://docs.google.com/deprecated-list.html" TargetMode="External"/><Relationship Id="rId28" Type="http://schemas.openxmlformats.org/officeDocument/2006/relationships/hyperlink" Target="http://docs.google.com/org/omg/CORBA/ContextList.html" TargetMode="External"/><Relationship Id="rId27" Type="http://schemas.openxmlformats.org/officeDocument/2006/relationships/hyperlink" Target="http://docs.google.com/help-doc.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org/omg/CORBA/Current.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TX_RESTRICT_SCOPE.html" TargetMode="External"/><Relationship Id="rId31" Type="http://schemas.openxmlformats.org/officeDocument/2006/relationships/hyperlink" Target="http://docs.google.com/CTX_RESTRICT_SCOPE.html" TargetMode="External"/><Relationship Id="rId30" Type="http://schemas.openxmlformats.org/officeDocument/2006/relationships/hyperlink" Target="http://docs.google.com/index.html?org/omg/CORBA/CTX_RESTRICT_SCOPE.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bugs.sun.com/services/bugreport/index.jsp"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allclasses-noframe.html" TargetMode="External"/><Relationship Id="rId13" Type="http://schemas.openxmlformats.org/officeDocument/2006/relationships/hyperlink" Target="http://docs.google.com/org/omg/CORBA/ContextList.html" TargetMode="External"/><Relationship Id="rId35" Type="http://schemas.openxmlformats.org/officeDocument/2006/relationships/hyperlink" Target="http://docs.google.com/legal/license.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webnotes/devdocs-vs-specs.html" TargetMode="External"/><Relationship Id="rId15" Type="http://schemas.openxmlformats.org/officeDocument/2006/relationships/hyperlink" Target="http://docs.google.com/index.html?org/omg/CORBA/CTX_RESTRICT_SCOPE.html" TargetMode="External"/><Relationship Id="rId14" Type="http://schemas.openxmlformats.org/officeDocument/2006/relationships/hyperlink" Target="http://docs.google.com/org/omg/CORBA/Current.html" TargetMode="External"/><Relationship Id="rId36" Type="http://schemas.openxmlformats.org/officeDocument/2006/relationships/hyperlink" Target="http://java.sun.com/docs/red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TX_RESTRICT_SCOPE.html" TargetMode="External"/><Relationship Id="rId19" Type="http://schemas.openxmlformats.org/officeDocument/2006/relationships/hyperlink" Target="http://docs.google.com/org/omg/CORBA/CTX_RESTRICT_SCOPE.html#value" TargetMode="External"/><Relationship Id="rId18" Type="http://schemas.openxmlformats.org/officeDocument/2006/relationships/hyperlink" Target="http://docs.google.com/org/omg/CORBA/Context.html#get_values(java.lang.String,%20int,%20java.lang.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