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CurrentOperations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CurrentOperations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CurrentOperations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interface for Current. For more information on Operations interfaces, see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Files"</w:t>
        </w:r>
      </w:hyperlink>
      <w:r w:rsidDel="00000000" w:rsidR="00000000" w:rsidRPr="00000000">
        <w:rPr>
          <w:shd w:fill="auto" w:val="clear"/>
          <w:rtl w:val="0"/>
        </w:rPr>
        <w:t xml:space="preserve">. org/omg/CORBA/CurrentOperations.java Generated by the IDL-to-Java compiler (portable), version "3.0" from ../../../../../src/share/classes/org/omg/PortableServer/corba.idl Saturday, July 17, 1999 12:26:21 AM PDT.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PortableInterceptor/Current.html" TargetMode="External"/><Relationship Id="rId22" Type="http://schemas.openxmlformats.org/officeDocument/2006/relationships/hyperlink" Target="http://docs.google.com/org/omg/PortableInterceptor/CurrentOperations.html" TargetMode="External"/><Relationship Id="rId21" Type="http://schemas.openxmlformats.org/officeDocument/2006/relationships/hyperlink" Target="http://docs.google.com/org/omg/PortableServer/CurrentOperations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doc-files/generatedfi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CurrentOperations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urrentOperations.html" TargetMode="External"/><Relationship Id="rId31" Type="http://schemas.openxmlformats.org/officeDocument/2006/relationships/hyperlink" Target="http://docs.google.com/org/omg/CORBA/CurrentHolde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org/omg/CORBA/CurrentOperation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CORBA/CustomMarshal.html" TargetMode="External"/><Relationship Id="rId13" Type="http://schemas.openxmlformats.org/officeDocument/2006/relationships/hyperlink" Target="http://docs.google.com/org/omg/CORBA/CurrentHolde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CurrentOperations.html" TargetMode="External"/><Relationship Id="rId15" Type="http://schemas.openxmlformats.org/officeDocument/2006/relationships/hyperlink" Target="http://docs.google.com/index.html?org/omg/CORBA/CurrentOperations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org/omg/CORBA/CustomMarshal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CurrentOperations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org/omg/PortableServer/Current.html" TargetMode="External"/><Relationship Id="rId18" Type="http://schemas.openxmlformats.org/officeDocument/2006/relationships/hyperlink" Target="http://docs.google.com/org/omg/CORBA/Curr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