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org.omg.CORBA.ORB</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org.omg.CORBA_2_3</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CORBA_2_3 package defines additions to existing CORBA interfaces in the Java[tm] Standard Edition 6.   These changes occurred in recent revisions to the CORBA API defined by the OMG.  The new methods were added to  interfaces derived from the corresponding interfaces in the CORBA package.  This provides backward compatibility and avoids breaking the JCK tests.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org.omg.PortableServer.portable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Tie.</w:t>
            </w:r>
            <w:hyperlink r:id="rId22">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for this tie.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with parameters of type </w:t>
            </w:r>
            <w:hyperlink r:id="rId24">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w:t>
            </w:r>
            <w:hyperlink r:id="rId2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this stub to an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StubDelegate.</w:t>
            </w:r>
            <w:hyperlink r:id="rId2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self, </w:t>
            </w:r>
            <w:hyperlink r:id="rId2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0">
              <w:r w:rsidDel="00000000" w:rsidR="00000000" w:rsidRPr="00000000">
                <w:rPr>
                  <w:color w:val="0000ee"/>
                  <w:u w:val="single"/>
                  <w:shd w:fill="auto" w:val="clear"/>
                  <w:rtl w:val="0"/>
                </w:rPr>
                <w:t xml:space="preserve">Stub.connect(org.omg.CORBA.ORB)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32">
              <w:r w:rsidDel="00000000" w:rsidR="00000000" w:rsidRPr="00000000">
                <w:rPr>
                  <w:b w:val="1"/>
                  <w:color w:val="0000ee"/>
                  <w:u w:val="single"/>
                  <w:shd w:fill="auto" w:val="clear"/>
                  <w:rtl w:val="0"/>
                </w:rPr>
                <w:t xml:space="preserve">copyObject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35">
              <w:r w:rsidDel="00000000" w:rsidR="00000000" w:rsidRPr="00000000">
                <w:rPr>
                  <w:color w:val="0000ee"/>
                  <w:u w:val="single"/>
                  <w:shd w:fill="auto" w:val="clear"/>
                  <w:rtl w:val="0"/>
                </w:rPr>
                <w:t xml:space="preserve">Util.copyObject(java.lang.Object, 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37">
              <w:r w:rsidDel="00000000" w:rsidR="00000000" w:rsidRPr="00000000">
                <w:rPr>
                  <w:b w:val="1"/>
                  <w:color w:val="0000ee"/>
                  <w:u w:val="single"/>
                  <w:shd w:fill="auto" w:val="clear"/>
                  <w:rtl w:val="0"/>
                </w:rPr>
                <w:t xml:space="preserve">copyObject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3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or connects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41">
              <w:r w:rsidDel="00000000" w:rsidR="00000000" w:rsidRPr="00000000">
                <w:rPr>
                  <w:b w:val="1"/>
                  <w:color w:val="0000ee"/>
                  <w:u w:val="single"/>
                  <w:shd w:fill="auto" w:val="clear"/>
                  <w:rtl w:val="0"/>
                </w:rPr>
                <w:t xml:space="preserve">copyObjects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44">
              <w:r w:rsidDel="00000000" w:rsidR="00000000" w:rsidRPr="00000000">
                <w:rPr>
                  <w:color w:val="0000ee"/>
                  <w:u w:val="single"/>
                  <w:shd w:fill="auto" w:val="clear"/>
                  <w:rtl w:val="0"/>
                </w:rPr>
                <w:t xml:space="preserve">Util.copyObjects(java.lang.Object[], org.omg.CORBA.ORB)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46">
              <w:r w:rsidDel="00000000" w:rsidR="00000000" w:rsidRPr="00000000">
                <w:rPr>
                  <w:b w:val="1"/>
                  <w:color w:val="0000ee"/>
                  <w:u w:val="single"/>
                  <w:shd w:fill="auto" w:val="clear"/>
                  <w:rtl w:val="0"/>
                </w:rPr>
                <w:t xml:space="preserve">copyObjects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or connects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Tie.</w:t>
            </w:r>
            <w:hyperlink r:id="rId49">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ORB for this tie.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52">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54">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56">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5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singleton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6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app, </w:t>
            </w:r>
            <w:hyperlink r:id="rId6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ORB instance for an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64">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 </w:t>
            </w:r>
            <w:hyperlink r:id="rId6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ORB instance for a standalone application.</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68">
              <w:r w:rsidDel="00000000" w:rsidR="00000000" w:rsidRPr="00000000">
                <w:rPr>
                  <w:color w:val="0000ee"/>
                  <w:u w:val="single"/>
                  <w:shd w:fill="auto" w:val="clear"/>
                  <w:rtl w:val="0"/>
                </w:rPr>
                <w:t xml:space="preserve">org.omg.CORBA_2_3</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70">
              <w:r w:rsidDel="00000000" w:rsidR="00000000" w:rsidRPr="00000000">
                <w:rPr>
                  <w:color w:val="0000ee"/>
                  <w:u w:val="single"/>
                  <w:shd w:fill="auto" w:val="clear"/>
                  <w:rtl w:val="0"/>
                </w:rPr>
                <w:t xml:space="preserve">org.omg.CORBA_2_3</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ORB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extending org.omg.CORBA.ORB to make the ORB portable under the OMG CORBA version 2.3 specification.</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73">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4">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75">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7">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ORB associated with this object and its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79">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that created this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81">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that created this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83">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reference to the orb associated with its parameter.</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86">
              <w:r w:rsidDel="00000000" w:rsidR="00000000" w:rsidRPr="00000000">
                <w:rPr>
                  <w:color w:val="0000ee"/>
                  <w:u w:val="single"/>
                  <w:shd w:fill="auto" w:val="clear"/>
                  <w:rtl w:val="0"/>
                </w:rPr>
                <w:t xml:space="preserve">org.omg.CosNaming</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with parameters of type </w:t>
            </w:r>
            <w:hyperlink r:id="rId88">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NamingContextExtPOA.</w:t>
            </w:r>
            <w:hyperlink r:id="rId90">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NamingContextPOA.</w:t>
            </w:r>
            <w:hyperlink r:id="rId93">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BindingIterator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BindingIteratorPOA.</w:t>
            </w:r>
            <w:hyperlink r:id="rId96">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99">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return </w:t>
            </w:r>
            <w:hyperlink r:id="rId101">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w:t>
            </w:r>
            <w:hyperlink r:id="rId103">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instance of the ORB currently associated with the Servant (convenience method).</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4">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with parameters of type </w:t>
            </w:r>
            <w:hyperlink r:id="rId105">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w:t>
            </w:r>
            <w:hyperlink r:id="rId107">
              <w:r w:rsidDel="00000000" w:rsidR="00000000" w:rsidRPr="00000000">
                <w:rPr>
                  <w:b w:val="1"/>
                  <w:color w:val="0000ee"/>
                  <w:u w:val="single"/>
                  <w:shd w:fill="auto" w:val="clear"/>
                  <w:rtl w:val="0"/>
                </w:rPr>
                <w:t xml:space="preserve">_this_object</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servant to obtain the object reference for the target CORBA Object it is incarnating for that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ServantLocatorPOA.</w:t>
            </w:r>
            <w:hyperlink r:id="rId110">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ServantActivator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ServantActivatorPOA.</w:t>
            </w:r>
            <w:hyperlink r:id="rId113">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           </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 </w:t>
            </w:r>
            <w:hyperlink r:id="rId116">
              <w:r w:rsidDel="00000000" w:rsidR="00000000" w:rsidRPr="00000000">
                <w:rPr>
                  <w:color w:val="0000ee"/>
                  <w:u w:val="single"/>
                  <w:shd w:fill="auto" w:val="clear"/>
                  <w:rtl w:val="0"/>
                </w:rPr>
                <w:t xml:space="preserve">org.omg.PortableServer.portable</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7">
              <w:r w:rsidDel="00000000" w:rsidR="00000000" w:rsidRPr="00000000">
                <w:rPr>
                  <w:color w:val="0000ee"/>
                  <w:u w:val="single"/>
                  <w:shd w:fill="auto" w:val="clear"/>
                  <w:rtl w:val="0"/>
                </w:rPr>
                <w:t xml:space="preserve">org.omg.PortableServer.portable</w:t>
              </w:r>
            </w:hyperlink>
            <w:r w:rsidDel="00000000" w:rsidR="00000000" w:rsidRPr="00000000">
              <w:rPr>
                <w:shd w:fill="auto" w:val="clear"/>
                <w:rtl w:val="0"/>
              </w:rPr>
              <w:t xml:space="preserve"> that return </w:t>
            </w:r>
            <w:hyperlink r:id="rId118">
              <w:r w:rsidDel="00000000" w:rsidR="00000000" w:rsidRPr="00000000">
                <w:rPr>
                  <w:color w:val="0000ee"/>
                  <w:u w:val="single"/>
                  <w:shd w:fill="auto" w:val="clear"/>
                  <w:rtl w:val="0"/>
                </w:rPr>
                <w:t xml:space="preserve">ORB</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120">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Self)</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returns the instance of the ORB currently associated with the Servant.</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rmi/CORBA/UtilDelegate.html#copyObjects(java.lang.Object%5B%5D,%20org.omg.CORBA.ORB)" TargetMode="External"/><Relationship Id="rId44" Type="http://schemas.openxmlformats.org/officeDocument/2006/relationships/hyperlink" Target="http://docs.google.com/javax/rmi/CORBA/Util.html#copyObjects(java.lang.Object%5B%5D,%20org.omg.CORBA.ORB)" TargetMode="External"/><Relationship Id="rId43" Type="http://schemas.openxmlformats.org/officeDocument/2006/relationships/hyperlink" Target="http://docs.google.com/org/omg/CORBA/ORB.html" TargetMode="External"/><Relationship Id="rId46" Type="http://schemas.openxmlformats.org/officeDocument/2006/relationships/hyperlink" Target="http://docs.google.com/javax/rmi/CORBA/Util.html#copyObjects(java.lang.Object%5B%5D,%20org.omg.CORBA.ORB)"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org/omg/PortableServer/Servant.html#_this_object(org.omg.CORBA.ORB)" TargetMode="External"/><Relationship Id="rId106" Type="http://schemas.openxmlformats.org/officeDocument/2006/relationships/hyperlink" Target="http://docs.google.com/org/omg/CORBA/Object.html" TargetMode="External"/><Relationship Id="rId105" Type="http://schemas.openxmlformats.org/officeDocument/2006/relationships/hyperlink" Target="http://docs.google.com/org/omg/CORBA/ORB.html" TargetMode="External"/><Relationship Id="rId104" Type="http://schemas.openxmlformats.org/officeDocument/2006/relationships/hyperlink" Target="http://docs.google.com/org/omg/PortableServer/package-summary.html" TargetMode="External"/><Relationship Id="rId109" Type="http://schemas.openxmlformats.org/officeDocument/2006/relationships/hyperlink" Target="http://docs.google.com/org/omg/PortableServer/ServantLocator.html" TargetMode="External"/><Relationship Id="rId108" Type="http://schemas.openxmlformats.org/officeDocument/2006/relationships/hyperlink" Target="http://docs.google.com/org/omg/CORBA/ORB.html" TargetMode="External"/><Relationship Id="rId48" Type="http://schemas.openxmlformats.org/officeDocument/2006/relationships/hyperlink" Target="http://docs.google.com/org/omg/CORBA/ORB.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rmi/CORBA/Tie.html#orb(org.omg.CORBA.ORB)" TargetMode="External"/><Relationship Id="rId103" Type="http://schemas.openxmlformats.org/officeDocument/2006/relationships/hyperlink" Target="http://docs.google.com/org/omg/PortableServer/Servant.html#_orb()" TargetMode="External"/><Relationship Id="rId102" Type="http://schemas.openxmlformats.org/officeDocument/2006/relationships/hyperlink" Target="http://docs.google.com/org/omg/CORBA/ORB.html" TargetMode="External"/><Relationship Id="rId101" Type="http://schemas.openxmlformats.org/officeDocument/2006/relationships/hyperlink" Target="http://docs.google.com/org/omg/CORBA/ORB.html" TargetMode="External"/><Relationship Id="rId100" Type="http://schemas.openxmlformats.org/officeDocument/2006/relationships/hyperlink" Target="http://docs.google.com/org/omg/PortableServer/package-summary.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rmi/CORBA/Stub.html#connect(org.omg.CORBA.ORB)"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rmi/CORBA/UtilDelegate.html#copyObject(java.lang.Object,%20org.omg.CORBA.ORB)" TargetMode="External"/><Relationship Id="rId35" Type="http://schemas.openxmlformats.org/officeDocument/2006/relationships/hyperlink" Target="http://docs.google.com/javax/rmi/CORBA/Util.html#copyObject(java.lang.Object,%20org.omg.CORBA.ORB)" TargetMode="External"/><Relationship Id="rId34" Type="http://schemas.openxmlformats.org/officeDocument/2006/relationships/hyperlink" Target="http://docs.google.com/org/omg/CORBA/ORB.html" TargetMode="External"/><Relationship Id="rId37" Type="http://schemas.openxmlformats.org/officeDocument/2006/relationships/hyperlink" Target="http://docs.google.com/javax/rmi/CORBA/Util.html#copyObject(java.lang.Object,%20org.omg.CORBA.ORB)"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org/omg/CORBA/ORB.html"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org/omg/CORBA/ORB.html" TargetMode="External"/><Relationship Id="rId22" Type="http://schemas.openxmlformats.org/officeDocument/2006/relationships/hyperlink" Target="http://docs.google.com/javax/rmi/CORBA/Tie.html#orb()" TargetMode="External"/><Relationship Id="rId21" Type="http://schemas.openxmlformats.org/officeDocument/2006/relationships/hyperlink" Target="http://docs.google.com/org/omg/CORBA/ORB.html" TargetMode="External"/><Relationship Id="rId24" Type="http://schemas.openxmlformats.org/officeDocument/2006/relationships/hyperlink" Target="http://docs.google.com/org/omg/CORBA/ORB.html" TargetMode="External"/><Relationship Id="rId23" Type="http://schemas.openxmlformats.org/officeDocument/2006/relationships/hyperlink" Target="http://docs.google.com/javax/rmi/CORBA/package-summary.html" TargetMode="External"/><Relationship Id="rId129" Type="http://schemas.openxmlformats.org/officeDocument/2006/relationships/hyperlink" Target="http://docs.google.com/index.html?org/omg/CORBA//class-useORB.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org/omg/CORBA/ORB.html" TargetMode="External"/><Relationship Id="rId121" Type="http://schemas.openxmlformats.org/officeDocument/2006/relationships/hyperlink" Target="http://docs.google.com/org/omg/PortableServer/Servant.html" TargetMode="External"/><Relationship Id="rId25" Type="http://schemas.openxmlformats.org/officeDocument/2006/relationships/hyperlink" Target="http://docs.google.com/javax/rmi/CORBA/Stub.html#connect(org.omg.CORBA.ORB)" TargetMode="External"/><Relationship Id="rId120" Type="http://schemas.openxmlformats.org/officeDocument/2006/relationships/hyperlink" Target="http://docs.google.com/org/omg/PortableServer/portable/Delegate.html#orb(org.omg.PortableServer.Servant)" TargetMode="External"/><Relationship Id="rId28" Type="http://schemas.openxmlformats.org/officeDocument/2006/relationships/hyperlink" Target="http://docs.google.com/javax/rmi/CORBA/Stub.html" TargetMode="External"/><Relationship Id="rId27" Type="http://schemas.openxmlformats.org/officeDocument/2006/relationships/hyperlink" Target="http://docs.google.com/javax/rmi/CORBA/StubDelegate.html#connect(javax.rmi.CORBA.Stub,%20org.omg.CORBA.ORB)"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org/omg/CORBA/ORB.html" TargetMode="External"/><Relationship Id="rId124" Type="http://schemas.openxmlformats.org/officeDocument/2006/relationships/hyperlink" Target="http://docs.google.com/org/omg/CORBA/ORB.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org/omg/CosNaming/BindingIterator.html" TargetMode="External"/><Relationship Id="rId94" Type="http://schemas.openxmlformats.org/officeDocument/2006/relationships/hyperlink" Target="http://docs.google.com/org/omg/CORBA/ORB.html" TargetMode="External"/><Relationship Id="rId97" Type="http://schemas.openxmlformats.org/officeDocument/2006/relationships/hyperlink" Target="http://docs.google.com/org/omg/CORBA/ORB.html" TargetMode="External"/><Relationship Id="rId96" Type="http://schemas.openxmlformats.org/officeDocument/2006/relationships/hyperlink" Target="http://docs.google.com/org/omg/CosNaming/BindingIteratorPOA.html#_this(org.omg.CORBA.ORB)"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PortableServer/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ORB.html" TargetMode="External"/><Relationship Id="rId13" Type="http://schemas.openxmlformats.org/officeDocument/2006/relationships/hyperlink" Target="http://docs.google.com/index.html?org/omg/CORBA//class-useOR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ORB.html" TargetMode="External"/><Relationship Id="rId90" Type="http://schemas.openxmlformats.org/officeDocument/2006/relationships/hyperlink" Target="http://docs.google.com/org/omg/CosNaming/NamingContextExtPOA.html#_this(org.omg.CORBA.ORB)" TargetMode="External"/><Relationship Id="rId93" Type="http://schemas.openxmlformats.org/officeDocument/2006/relationships/hyperlink" Target="http://docs.google.com/org/omg/CosNaming/NamingContextPOA.html#_this(org.omg.CORBA.ORB)" TargetMode="External"/><Relationship Id="rId92" Type="http://schemas.openxmlformats.org/officeDocument/2006/relationships/hyperlink" Target="http://docs.google.com/org/omg/CosNaming/NamingContext.html" TargetMode="External"/><Relationship Id="rId118" Type="http://schemas.openxmlformats.org/officeDocument/2006/relationships/hyperlink" Target="http://docs.google.com/org/omg/CORBA/ORB.html" TargetMode="External"/><Relationship Id="rId117" Type="http://schemas.openxmlformats.org/officeDocument/2006/relationships/hyperlink" Target="http://docs.google.com/org/omg/PortableServer/portable/package-summary.html" TargetMode="External"/><Relationship Id="rId116" Type="http://schemas.openxmlformats.org/officeDocument/2006/relationships/hyperlink" Target="http://docs.google.com/org/omg/PortableServer/portable/package-summary.html" TargetMode="External"/><Relationship Id="rId115" Type="http://schemas.openxmlformats.org/officeDocument/2006/relationships/hyperlink" Target="http://docs.google.com/org/omg/CORBA/ORB.html" TargetMode="External"/><Relationship Id="rId119" Type="http://schemas.openxmlformats.org/officeDocument/2006/relationships/hyperlink" Target="http://docs.google.com/org/omg/CORBA/ORB.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org/omg/PortableServer/ServantLocatorPOA.html#_this(org.omg.CORBA.ORB)" TargetMode="External"/><Relationship Id="rId14" Type="http://schemas.openxmlformats.org/officeDocument/2006/relationships/hyperlink" Target="http://docs.google.com/ORB.html" TargetMode="External"/><Relationship Id="rId17" Type="http://schemas.openxmlformats.org/officeDocument/2006/relationships/hyperlink" Target="http://docs.google.com/org/omg/CORBA/ORB.html" TargetMode="External"/><Relationship Id="rId16" Type="http://schemas.openxmlformats.org/officeDocument/2006/relationships/hyperlink" Target="http://docs.google.com/org/omg/CORBA/ORB.html" TargetMode="External"/><Relationship Id="rId19" Type="http://schemas.openxmlformats.org/officeDocument/2006/relationships/hyperlink" Target="http://docs.google.com/javax/rmi/CORBA/package-summary.html" TargetMode="External"/><Relationship Id="rId114" Type="http://schemas.openxmlformats.org/officeDocument/2006/relationships/hyperlink" Target="http://docs.google.com/org/omg/CORBA/ORB.html" TargetMode="External"/><Relationship Id="rId18" Type="http://schemas.openxmlformats.org/officeDocument/2006/relationships/hyperlink" Target="http://docs.google.com/javax/rmi/CORBA/package-summary.html" TargetMode="External"/><Relationship Id="rId113" Type="http://schemas.openxmlformats.org/officeDocument/2006/relationships/hyperlink" Target="http://docs.google.com/org/omg/PortableServer/ServantActivatorPOA.html#_this(org.omg.CORBA.ORB)" TargetMode="External"/><Relationship Id="rId112" Type="http://schemas.openxmlformats.org/officeDocument/2006/relationships/hyperlink" Target="http://docs.google.com/org/omg/PortableServer/ServantActivator.html" TargetMode="External"/><Relationship Id="rId111" Type="http://schemas.openxmlformats.org/officeDocument/2006/relationships/hyperlink" Target="http://docs.google.com/org/omg/CORBA/ORB.html" TargetMode="External"/><Relationship Id="rId84" Type="http://schemas.openxmlformats.org/officeDocument/2006/relationships/hyperlink" Target="http://docs.google.com/org/omg/CORBA/Object.html" TargetMode="External"/><Relationship Id="rId83" Type="http://schemas.openxmlformats.org/officeDocument/2006/relationships/hyperlink" Target="http://docs.google.com/org/omg/CORBA/portable/Delegate.html#orb(org.omg.CORBA.Object)" TargetMode="External"/><Relationship Id="rId86" Type="http://schemas.openxmlformats.org/officeDocument/2006/relationships/hyperlink" Target="http://docs.google.com/org/omg/CosNaming/package-summary.html" TargetMode="External"/><Relationship Id="rId85" Type="http://schemas.openxmlformats.org/officeDocument/2006/relationships/hyperlink" Target="http://docs.google.com/org/omg/CORBA/ORB.html" TargetMode="External"/><Relationship Id="rId88" Type="http://schemas.openxmlformats.org/officeDocument/2006/relationships/hyperlink" Target="http://docs.google.com/org/omg/CORBA/ORB.html" TargetMode="External"/><Relationship Id="rId87" Type="http://schemas.openxmlformats.org/officeDocument/2006/relationships/hyperlink" Target="http://docs.google.com/org/omg/CosNaming/package-summary.html" TargetMode="External"/><Relationship Id="rId89" Type="http://schemas.openxmlformats.org/officeDocument/2006/relationships/hyperlink" Target="http://docs.google.com/org/omg/CosNaming/NamingContextExt.html" TargetMode="External"/><Relationship Id="rId80" Type="http://schemas.openxmlformats.org/officeDocument/2006/relationships/hyperlink" Target="http://docs.google.com/org/omg/CORBA/ORB.html" TargetMode="External"/><Relationship Id="rId82" Type="http://schemas.openxmlformats.org/officeDocument/2006/relationships/hyperlink" Target="http://docs.google.com/org/omg/CORBA/ORB.html" TargetMode="External"/><Relationship Id="rId81" Type="http://schemas.openxmlformats.org/officeDocument/2006/relationships/hyperlink" Target="http://docs.google.com/org/omg/CORBA/portable/OutputStream.html#or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ORB.html" TargetMode="External"/><Relationship Id="rId73" Type="http://schemas.openxmlformats.org/officeDocument/2006/relationships/hyperlink" Target="http://docs.google.com/org/omg/CORBA/portable/package-summary.html" TargetMode="External"/><Relationship Id="rId72" Type="http://schemas.openxmlformats.org/officeDocument/2006/relationships/hyperlink" Target="http://docs.google.com/org/omg/CORBA/ORB.html" TargetMode="External"/><Relationship Id="rId75" Type="http://schemas.openxmlformats.org/officeDocument/2006/relationships/hyperlink" Target="http://docs.google.com/org/omg/CORBA/ORB.html" TargetMode="External"/><Relationship Id="rId74" Type="http://schemas.openxmlformats.org/officeDocument/2006/relationships/hyperlink" Target="http://docs.google.com/org/omg/CORBA/portable/package-summary.html" TargetMode="External"/><Relationship Id="rId77" Type="http://schemas.openxmlformats.org/officeDocument/2006/relationships/hyperlink" Target="http://docs.google.com/org/omg/CORBA/portable/ObjectImpl.html#_orb()" TargetMode="External"/><Relationship Id="rId76" Type="http://schemas.openxmlformats.org/officeDocument/2006/relationships/hyperlink" Target="http://docs.google.com/org/omg/CORBA/ORB.html" TargetMode="External"/><Relationship Id="rId79" Type="http://schemas.openxmlformats.org/officeDocument/2006/relationships/hyperlink" Target="http://docs.google.com/org/omg/CORBA/portable/InputStream.html#orb()" TargetMode="External"/><Relationship Id="rId78" Type="http://schemas.openxmlformats.org/officeDocument/2006/relationships/hyperlink" Target="http://docs.google.com/org/omg/CORBA/ORB.html" TargetMode="External"/><Relationship Id="rId71" Type="http://schemas.openxmlformats.org/officeDocument/2006/relationships/hyperlink" Target="http://docs.google.com/org/omg/CORBA_2_3/ORB.html" TargetMode="External"/><Relationship Id="rId70" Type="http://schemas.openxmlformats.org/officeDocument/2006/relationships/hyperlink" Target="http://docs.google.com/org/omg/CORBA_2_3/package-summary.htm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ORB.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util/Properties.html" TargetMode="External"/><Relationship Id="rId61" Type="http://schemas.openxmlformats.org/officeDocument/2006/relationships/hyperlink" Target="http://docs.google.com/java/applet/Applet.html" TargetMode="External"/><Relationship Id="rId64" Type="http://schemas.openxmlformats.org/officeDocument/2006/relationships/hyperlink" Target="http://docs.google.com/org/omg/CORBA/ORB.html#init(java.lang.String%5B%5D,%20java.util.Properties)" TargetMode="External"/><Relationship Id="rId63" Type="http://schemas.openxmlformats.org/officeDocument/2006/relationships/hyperlink" Target="http://docs.google.com/org/omg/CORBA/ORB.html" TargetMode="External"/><Relationship Id="rId66" Type="http://schemas.openxmlformats.org/officeDocument/2006/relationships/hyperlink" Target="http://docs.google.com/java/util/Properties.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org/omg/CORBA_2_3/package-summary.html" TargetMode="External"/><Relationship Id="rId67" Type="http://schemas.openxmlformats.org/officeDocument/2006/relationships/hyperlink" Target="http://docs.google.com/org/omg/CORBA/ORB.html" TargetMode="External"/><Relationship Id="rId60" Type="http://schemas.openxmlformats.org/officeDocument/2006/relationships/hyperlink" Target="http://docs.google.com/org/omg/CORBA/ORB.html#init(java.applet.Applet,%20java.util.Properties)" TargetMode="External"/><Relationship Id="rId69" Type="http://schemas.openxmlformats.org/officeDocument/2006/relationships/hyperlink" Target="http://docs.google.com/org/omg/CORBA/ORB.html" TargetMode="External"/><Relationship Id="rId51" Type="http://schemas.openxmlformats.org/officeDocument/2006/relationships/hyperlink" Target="http://docs.google.com/org/omg/CORBA/ORB.html" TargetMode="External"/><Relationship Id="rId50" Type="http://schemas.openxmlformats.org/officeDocument/2006/relationships/hyperlink" Target="http://docs.google.com/org/omg/CORBA/ORB.html" TargetMode="External"/><Relationship Id="rId53" Type="http://schemas.openxmlformats.org/officeDocument/2006/relationships/hyperlink" Target="http://docs.google.com/org/omg/CORBA/package-summary.html" TargetMode="External"/><Relationship Id="rId52" Type="http://schemas.openxmlformats.org/officeDocument/2006/relationships/hyperlink" Target="http://docs.google.com/org/omg/CORBA/package-summary.html" TargetMode="External"/><Relationship Id="rId55" Type="http://schemas.openxmlformats.org/officeDocument/2006/relationships/hyperlink" Target="http://docs.google.com/org/omg/CORBA/ORB.html" TargetMode="External"/><Relationship Id="rId54" Type="http://schemas.openxmlformats.org/officeDocument/2006/relationships/hyperlink" Target="http://docs.google.com/org/omg/CORBA/ORB.html" TargetMode="External"/><Relationship Id="rId57" Type="http://schemas.openxmlformats.org/officeDocument/2006/relationships/hyperlink" Target="http://docs.google.com/org/omg/CORBA/ORB.html" TargetMode="External"/><Relationship Id="rId56" Type="http://schemas.openxmlformats.org/officeDocument/2006/relationships/hyperlink" Target="http://docs.google.com/org/omg/CORBA/LocalObject.html#_orb()" TargetMode="External"/><Relationship Id="rId59" Type="http://schemas.openxmlformats.org/officeDocument/2006/relationships/hyperlink" Target="http://docs.google.com/org/omg/CORBA/ORB.html" TargetMode="External"/><Relationship Id="rId58" Type="http://schemas.openxmlformats.org/officeDocument/2006/relationships/hyperlink" Target="http://docs.google.com/org/omg/CORBA/ORB.html#i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