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org.omg.IOP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package contains the IOP module specified in the OMG document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13.6.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Codec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formats of IOR components and service context data used by ORB services are often defined as CDR encapsulations encoding instances of IDL defined data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CodecFactory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Codecs are obtained from the CodecFactory.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CodecFactoryOperations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Codecs are obtained from the CodecFactory.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CodecOperations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formats of IOR components and service context data used by ORB services are often defined as CDR encapsulations encoding instances of IDL defined data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CodeSets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org/omg/IOP/CodeSets.java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ENCODING_CDR_ENCAPS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org/omg/IOP/ENCODING_CDR_ENCAPS.java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ExceptionDetailMessage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org/omg/IOP/ExceptionDetailMessage.java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RMICustomMaxStreamFormat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org/omg/IOP/RMICustomMaxStreamFormat.java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TAG_ALTERNATE_IIOP_ADDRESS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org/omg/IOP/TAG_ALTERNATE_IIOP_ADDRESS.java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TAG_CODE_SETS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org/omg/IOP/TAG_CODE_SETS.java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TAG_INTERNET_IOP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org/omg/IOP/TAG_INTERNET_IOP.java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TAG_JAVA_CODEBASE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org/omg/IOP/TAG_JAVA_CODEBASE.java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TAG_MULTIPLE_COMPONENTS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org/omg/IOP/TAG_MULTIPLE_COMPONENTS.java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TAG_ORB_TYPE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org/omg/IOP/TAG_ORB_TYPE.java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TAG_POLICIES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org/omg/IOP/TAG_POLICIES.java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TAG_RMI_CUSTOM_MAX_STREAM_FORMAT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org/omg/IOP/TAG_RMI_CUSTOM_MAX_STREAM_FORMAT.java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TransactionService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org/omg/IOP/TransactionService.java .</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CodecFactoryHelper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Codecs are obtained from the CodecFactory.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ComponentIdHelper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way of representing multicomponent profiles.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Encoding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org/omg/IOP/Encoding.java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org/omg/IOP/IOR.java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IORHelper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org/omg/IOP/IORHelper.java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IORHolder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org/omg/IOP/IORHolder.java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MultipleComponentProfileHelper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 of tagged components, forming a multiple component profile.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MultipleComponentProfileHolder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 of tagged components, forming a multiple component profile.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ProfileIdHelper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Profile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ServiceContext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org/omg/IOP/ServiceContext.java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ServiceContextHelper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org/omg/IOP/ServiceContextHelper.java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ServiceContextHolder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org/omg/IOP/ServiceContextHolder.java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ServiceContextListHelper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 of service contexts, forming a service context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ServiceContextListHolder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 of service contexts, forming a service context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ServiceIdHelper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service id, represented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TaggedComponent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org/omg/IOP/TaggedComponent.java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TaggedComponentHelper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org/omg/IOP/TaggedComponentHelper.java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TaggedComponentHolder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org/omg/IOP/TaggedComponentHolder.java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TaggedProfile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org/omg/IOP/TaggedProfile.java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TaggedProfileHelper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org/omg/IOP/TaggedProfileHelper.java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TaggedProfileHolder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org/omg/IOP/TaggedProfileHolder.java .</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org.omg.IOP Description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IOP module specified in the OMG document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13.6. Please refer to that OMG specification for further details.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Please note that we do not provide all parts of the IOP module from the specification. We only provide those parts that are referenced as return values or parameter types in public APIs, most notably, Portable Interceptors.</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precise list of supported sections of official specifications with which the Java[tm] Platform, Standard Edition 6 ORB complies, see </w:t>
      </w:r>
      <w:hyperlink r:id="rId57">
        <w:r w:rsidDel="00000000" w:rsidR="00000000" w:rsidRPr="00000000">
          <w:rPr>
            <w:color w:val="0000ee"/>
            <w:u w:val="single"/>
            <w:shd w:fill="auto" w:val="clear"/>
            <w:rtl w:val="0"/>
          </w:rPr>
          <w:t xml:space="preserve">Official Specifications for CORBA support in Java[tm] SE 6</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IOP/IORHolder.html" TargetMode="External"/><Relationship Id="rId42" Type="http://schemas.openxmlformats.org/officeDocument/2006/relationships/hyperlink" Target="http://docs.google.com/org/omg/IOP/MultipleComponentProfileHolder.html" TargetMode="External"/><Relationship Id="rId41" Type="http://schemas.openxmlformats.org/officeDocument/2006/relationships/hyperlink" Target="http://docs.google.com/org/omg/IOP/MultipleComponentProfileHelper.html" TargetMode="External"/><Relationship Id="rId44" Type="http://schemas.openxmlformats.org/officeDocument/2006/relationships/hyperlink" Target="http://docs.google.com/org/omg/IOP/ServiceContext.html" TargetMode="External"/><Relationship Id="rId43" Type="http://schemas.openxmlformats.org/officeDocument/2006/relationships/hyperlink" Target="http://docs.google.com/org/omg/IOP/ProfileIdHelper.html" TargetMode="External"/><Relationship Id="rId46" Type="http://schemas.openxmlformats.org/officeDocument/2006/relationships/hyperlink" Target="http://docs.google.com/org/omg/IOP/ServiceContextHolder.html" TargetMode="External"/><Relationship Id="rId45" Type="http://schemas.openxmlformats.org/officeDocument/2006/relationships/hyperlink" Target="http://docs.google.com/org/omg/IOP/ServiceContextHelp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org/omg/IOP/ServiceContextListHolder.html" TargetMode="External"/><Relationship Id="rId47" Type="http://schemas.openxmlformats.org/officeDocument/2006/relationships/hyperlink" Target="http://docs.google.com/org/omg/IOP/ServiceContextListHelper.html" TargetMode="External"/><Relationship Id="rId49" Type="http://schemas.openxmlformats.org/officeDocument/2006/relationships/hyperlink" Target="http://docs.google.com/org/omg/IOP/ServiceIdHelp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2" Type="http://schemas.openxmlformats.org/officeDocument/2006/relationships/hyperlink" Target="http://java.sun.com/docs/redist.html" TargetMode="External"/><Relationship Id="rId31" Type="http://schemas.openxmlformats.org/officeDocument/2006/relationships/hyperlink" Target="http://docs.google.com/org/omg/IOP/TAG_ORB_TYPE.html" TargetMode="External"/><Relationship Id="rId30" Type="http://schemas.openxmlformats.org/officeDocument/2006/relationships/hyperlink" Target="http://docs.google.com/org/omg/IOP/TAG_MULTIPLE_COMPONENTS.html" TargetMode="External"/><Relationship Id="rId33" Type="http://schemas.openxmlformats.org/officeDocument/2006/relationships/hyperlink" Target="http://docs.google.com/org/omg/IOP/TAG_RMI_CUSTOM_MAX_STREAM_FORMAT.html" TargetMode="External"/><Relationship Id="rId32" Type="http://schemas.openxmlformats.org/officeDocument/2006/relationships/hyperlink" Target="http://docs.google.com/org/omg/IOP/TAG_POLICIES.html" TargetMode="External"/><Relationship Id="rId35" Type="http://schemas.openxmlformats.org/officeDocument/2006/relationships/hyperlink" Target="http://docs.google.com/org/omg/IOP/CodecFactoryHelper.html" TargetMode="External"/><Relationship Id="rId34" Type="http://schemas.openxmlformats.org/officeDocument/2006/relationships/hyperlink" Target="http://docs.google.com/org/omg/IOP/TransactionService.html" TargetMode="External"/><Relationship Id="rId71" Type="http://schemas.openxmlformats.org/officeDocument/2006/relationships/hyperlink" Target="http://docs.google.com/legal/license.html" TargetMode="External"/><Relationship Id="rId70" Type="http://schemas.openxmlformats.org/officeDocument/2006/relationships/hyperlink" Target="http://docs.google.com/webnotes/devdocs-vs-specs.html" TargetMode="External"/><Relationship Id="rId37" Type="http://schemas.openxmlformats.org/officeDocument/2006/relationships/hyperlink" Target="http://docs.google.com/org/omg/IOP/Encoding.html" TargetMode="External"/><Relationship Id="rId36" Type="http://schemas.openxmlformats.org/officeDocument/2006/relationships/hyperlink" Target="http://docs.google.com/org/omg/IOP/ComponentIdHelper.html" TargetMode="External"/><Relationship Id="rId39" Type="http://schemas.openxmlformats.org/officeDocument/2006/relationships/hyperlink" Target="http://docs.google.com/org/omg/IOP/IORHelper.html" TargetMode="External"/><Relationship Id="rId38" Type="http://schemas.openxmlformats.org/officeDocument/2006/relationships/hyperlink" Target="http://docs.google.com/org/omg/IOP/IOR.html" TargetMode="External"/><Relationship Id="rId62" Type="http://schemas.openxmlformats.org/officeDocument/2006/relationships/hyperlink" Target="http://docs.google.com/index-files/index-1.html" TargetMode="External"/><Relationship Id="rId61" Type="http://schemas.openxmlformats.org/officeDocument/2006/relationships/hyperlink" Target="http://docs.google.com/deprecated-list.html" TargetMode="External"/><Relationship Id="rId20" Type="http://schemas.openxmlformats.org/officeDocument/2006/relationships/hyperlink" Target="http://docs.google.com/org/omg/IOP/CodecFactoryOperations.html" TargetMode="External"/><Relationship Id="rId64" Type="http://schemas.openxmlformats.org/officeDocument/2006/relationships/hyperlink" Target="http://docs.google.com/org/omg/DynamicAny/DynAnyPackage/package-summary.html" TargetMode="External"/><Relationship Id="rId63" Type="http://schemas.openxmlformats.org/officeDocument/2006/relationships/hyperlink" Target="http://docs.google.com/help-doc.html" TargetMode="External"/><Relationship Id="rId22" Type="http://schemas.openxmlformats.org/officeDocument/2006/relationships/hyperlink" Target="http://docs.google.com/org/omg/IOP/CodeSets.html" TargetMode="External"/><Relationship Id="rId66" Type="http://schemas.openxmlformats.org/officeDocument/2006/relationships/hyperlink" Target="http://docs.google.com/index.html?org/omg/IOP/package-summary.html" TargetMode="External"/><Relationship Id="rId21" Type="http://schemas.openxmlformats.org/officeDocument/2006/relationships/hyperlink" Target="http://docs.google.com/org/omg/IOP/CodecOperations.html" TargetMode="External"/><Relationship Id="rId65" Type="http://schemas.openxmlformats.org/officeDocument/2006/relationships/hyperlink" Target="http://docs.google.com/org/omg/IOP/CodecFactoryPackage/package-summary.html" TargetMode="External"/><Relationship Id="rId24" Type="http://schemas.openxmlformats.org/officeDocument/2006/relationships/hyperlink" Target="http://docs.google.com/org/omg/IOP/ExceptionDetailMessage.html" TargetMode="External"/><Relationship Id="rId68" Type="http://schemas.openxmlformats.org/officeDocument/2006/relationships/hyperlink" Target="http://docs.google.com/allclasses-noframe.html" TargetMode="External"/><Relationship Id="rId23" Type="http://schemas.openxmlformats.org/officeDocument/2006/relationships/hyperlink" Target="http://docs.google.com/org/omg/IOP/ENCODING_CDR_ENCAPS.html"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package-tree.html" TargetMode="External"/><Relationship Id="rId26" Type="http://schemas.openxmlformats.org/officeDocument/2006/relationships/hyperlink" Target="http://docs.google.com/org/omg/IOP/TAG_ALTERNATE_IIOP_ADDRESS.html" TargetMode="External"/><Relationship Id="rId25" Type="http://schemas.openxmlformats.org/officeDocument/2006/relationships/hyperlink" Target="http://docs.google.com/org/omg/IOP/RMICustomMaxStreamFormat.html" TargetMode="External"/><Relationship Id="rId69" Type="http://schemas.openxmlformats.org/officeDocument/2006/relationships/hyperlink" Target="http://bugs.sun.com/services/bugreport/index.jsp" TargetMode="External"/><Relationship Id="rId28" Type="http://schemas.openxmlformats.org/officeDocument/2006/relationships/hyperlink" Target="http://docs.google.com/org/omg/IOP/TAG_INTERNET_IOP.html" TargetMode="External"/><Relationship Id="rId27" Type="http://schemas.openxmlformats.org/officeDocument/2006/relationships/hyperlink" Target="http://docs.google.com/org/omg/IOP/TAG_CODE_SETS.html" TargetMode="External"/><Relationship Id="rId29" Type="http://schemas.openxmlformats.org/officeDocument/2006/relationships/hyperlink" Target="http://docs.google.com/org/omg/IOP/TAG_JAVA_CODEBASE.html" TargetMode="External"/><Relationship Id="rId51" Type="http://schemas.openxmlformats.org/officeDocument/2006/relationships/hyperlink" Target="http://docs.google.com/org/omg/IOP/TaggedComponentHelper.html" TargetMode="External"/><Relationship Id="rId50" Type="http://schemas.openxmlformats.org/officeDocument/2006/relationships/hyperlink" Target="http://docs.google.com/org/omg/IOP/TaggedComponent.html" TargetMode="External"/><Relationship Id="rId53" Type="http://schemas.openxmlformats.org/officeDocument/2006/relationships/hyperlink" Target="http://docs.google.com/org/omg/IOP/TaggedProfile.html" TargetMode="External"/><Relationship Id="rId52" Type="http://schemas.openxmlformats.org/officeDocument/2006/relationships/hyperlink" Target="http://docs.google.com/org/omg/IOP/TaggedComponentHolder.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org/omg/IOP/TaggedProfileHolder.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org/omg/IOP/TaggedProfileHelper.html" TargetMode="External"/><Relationship Id="rId13" Type="http://schemas.openxmlformats.org/officeDocument/2006/relationships/hyperlink" Target="http://docs.google.com/org/omg/IOP/CodecFactoryPackage/package-summary.html" TargetMode="External"/><Relationship Id="rId57" Type="http://schemas.openxmlformats.org/officeDocument/2006/relationships/hyperlink" Target="http://docs.google.com/CORBA/doc-files/compliance.html" TargetMode="External"/><Relationship Id="rId12" Type="http://schemas.openxmlformats.org/officeDocument/2006/relationships/hyperlink" Target="http://docs.google.com/org/omg/DynamicAny/DynAnyPackage/package-summary.html" TargetMode="External"/><Relationship Id="rId56" Type="http://schemas.openxmlformats.org/officeDocument/2006/relationships/hyperlink" Target="http://cgi.omg.org/cgi-bin/doc?formal/99-10-07"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package-use.html" TargetMode="External"/><Relationship Id="rId14" Type="http://schemas.openxmlformats.org/officeDocument/2006/relationships/hyperlink" Target="http://docs.google.com/index.html?org/omg/IOP/package-summary.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cgi.omg.org/cgi-bin/doc?formal/99-10-07"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omg/IOP/CodecFactory.html" TargetMode="External"/><Relationship Id="rId18" Type="http://schemas.openxmlformats.org/officeDocument/2006/relationships/hyperlink" Target="http://docs.google.com/org/omg/IOP/Cod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