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org.omg.PortableServer.POAPackage.WrongPolicy</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WrongPolicy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WrongPolicy</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WrongPolicy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21">
              <w:r w:rsidDel="00000000" w:rsidR="00000000" w:rsidRPr="00000000">
                <w:rPr>
                  <w:b w:val="1"/>
                  <w:color w:val="0000ee"/>
                  <w:u w:val="single"/>
                  <w:shd w:fill="auto" w:val="clear"/>
                  <w:rtl w:val="0"/>
                </w:rPr>
                <w:t xml:space="preserve">activate_object_with_id</w:t>
              </w:r>
            </w:hyperlink>
            <w:r w:rsidDel="00000000" w:rsidR="00000000" w:rsidRPr="00000000">
              <w:rPr>
                <w:shd w:fill="auto" w:val="clear"/>
                <w:rtl w:val="0"/>
              </w:rPr>
              <w:t xml:space="preserve">(byte[] id, </w:t>
            </w:r>
            <w:hyperlink r:id="rId22">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enters an association between the specified Object Id and the specified servant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23">
              <w:r w:rsidDel="00000000" w:rsidR="00000000" w:rsidRPr="00000000">
                <w:rPr>
                  <w:b w:val="1"/>
                  <w:color w:val="0000ee"/>
                  <w:u w:val="single"/>
                  <w:shd w:fill="auto" w:val="clear"/>
                  <w:rtl w:val="0"/>
                </w:rPr>
                <w:t xml:space="preserve">activate_object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generates an Object Id and enters the Object Id and the specified servant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26">
              <w:r w:rsidDel="00000000" w:rsidR="00000000" w:rsidRPr="00000000">
                <w:rPr>
                  <w:b w:val="1"/>
                  <w:color w:val="0000ee"/>
                  <w:u w:val="single"/>
                  <w:shd w:fill="auto" w:val="clear"/>
                  <w:rtl w:val="0"/>
                </w:rPr>
                <w:t xml:space="preserve">create_reference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an object reference that encapsulates a POA-generated Object Id value and the specified interface repository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28">
              <w:r w:rsidDel="00000000" w:rsidR="00000000" w:rsidRPr="00000000">
                <w:rPr>
                  <w:b w:val="1"/>
                  <w:color w:val="0000ee"/>
                  <w:u w:val="single"/>
                  <w:shd w:fill="auto" w:val="clear"/>
                  <w:rtl w:val="0"/>
                </w:rPr>
                <w:t xml:space="preserve">deactivate_object</w:t>
              </w:r>
            </w:hyperlink>
            <w:r w:rsidDel="00000000" w:rsidR="00000000" w:rsidRPr="00000000">
              <w:rPr>
                <w:shd w:fill="auto" w:val="clear"/>
                <w:rtl w:val="0"/>
              </w:rPr>
              <w:t xml:space="preserve">(byte[] oid)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causes the ObjectId specified in the oid parameter to be deactivated.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ServantManager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30">
              <w:r w:rsidDel="00000000" w:rsidR="00000000" w:rsidRPr="00000000">
                <w:rPr>
                  <w:b w:val="1"/>
                  <w:color w:val="0000ee"/>
                  <w:u w:val="single"/>
                  <w:shd w:fill="auto" w:val="clear"/>
                  <w:rtl w:val="0"/>
                </w:rPr>
                <w:t xml:space="preserve">get_servant_manager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ServantRetentionPolicy of the POA is RETAIN, then the ServantManager argument (imgr) shall support the ServantActivator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32">
              <w:r w:rsidDel="00000000" w:rsidR="00000000" w:rsidRPr="00000000">
                <w:rPr>
                  <w:b w:val="1"/>
                  <w:color w:val="0000ee"/>
                  <w:u w:val="single"/>
                  <w:shd w:fill="auto" w:val="clear"/>
                  <w:rtl w:val="0"/>
                </w:rPr>
                <w:t xml:space="preserve">get_servant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the default servant associated with the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34">
              <w:r w:rsidDel="00000000" w:rsidR="00000000" w:rsidRPr="00000000">
                <w:rPr>
                  <w:b w:val="1"/>
                  <w:color w:val="0000ee"/>
                  <w:u w:val="single"/>
                  <w:shd w:fill="auto" w:val="clear"/>
                  <w:rtl w:val="0"/>
                </w:rPr>
                <w:t xml:space="preserve">id_to_reference</w:t>
              </w:r>
            </w:hyperlink>
            <w:r w:rsidDel="00000000" w:rsidR="00000000" w:rsidRPr="00000000">
              <w:rPr>
                <w:shd w:fill="auto" w:val="clear"/>
                <w:rtl w:val="0"/>
              </w:rPr>
              <w:t xml:space="preserve">(byte[] oid)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object with the specified Object Id value is currently active, a reference encapsulating the information used to activate the object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36">
              <w:r w:rsidDel="00000000" w:rsidR="00000000" w:rsidRPr="00000000">
                <w:rPr>
                  <w:b w:val="1"/>
                  <w:color w:val="0000ee"/>
                  <w:u w:val="single"/>
                  <w:shd w:fill="auto" w:val="clear"/>
                  <w:rtl w:val="0"/>
                </w:rPr>
                <w:t xml:space="preserve">id_to_servant</w:t>
              </w:r>
            </w:hyperlink>
            <w:r w:rsidDel="00000000" w:rsidR="00000000" w:rsidRPr="00000000">
              <w:rPr>
                <w:shd w:fill="auto" w:val="clear"/>
                <w:rtl w:val="0"/>
              </w:rPr>
              <w:t xml:space="preserve">(byte[] oid)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POA has the RETAIN policy and the specified ObjectId is in the Active Object Map, this operation returns the servant associated with that object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37">
              <w:r w:rsidDel="00000000" w:rsidR="00000000" w:rsidRPr="00000000">
                <w:rPr>
                  <w:b w:val="1"/>
                  <w:color w:val="0000ee"/>
                  <w:u w:val="single"/>
                  <w:shd w:fill="auto" w:val="clear"/>
                  <w:rtl w:val="0"/>
                </w:rPr>
                <w:t xml:space="preserve">reference_to_id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reference)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the Object Id value encapsulated by the specified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40">
              <w:r w:rsidDel="00000000" w:rsidR="00000000" w:rsidRPr="00000000">
                <w:rPr>
                  <w:b w:val="1"/>
                  <w:color w:val="0000ee"/>
                  <w:u w:val="single"/>
                  <w:shd w:fill="auto" w:val="clear"/>
                  <w:rtl w:val="0"/>
                </w:rPr>
                <w:t xml:space="preserve">reference_to_servant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reference)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POA has the RETAIN policy and the specified object is present in the Active Object Map, this operation returns the servant associated with that object in the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42">
              <w:r w:rsidDel="00000000" w:rsidR="00000000" w:rsidRPr="00000000">
                <w:rPr>
                  <w:b w:val="1"/>
                  <w:color w:val="0000ee"/>
                  <w:u w:val="single"/>
                  <w:shd w:fill="auto" w:val="clear"/>
                  <w:rtl w:val="0"/>
                </w:rPr>
                <w:t xml:space="preserve">servant_to_id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has four possible behaviors.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45">
              <w:r w:rsidDel="00000000" w:rsidR="00000000" w:rsidRPr="00000000">
                <w:rPr>
                  <w:b w:val="1"/>
                  <w:color w:val="0000ee"/>
                  <w:u w:val="single"/>
                  <w:shd w:fill="auto" w:val="clear"/>
                  <w:rtl w:val="0"/>
                </w:rPr>
                <w:t xml:space="preserve">servant_to_reference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requires the RETAIN policy and either the UNIQUE_ID or IMPLICIT_ACTIVATION policies if invoked outside the context of an operation dispatched by this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47">
              <w:r w:rsidDel="00000000" w:rsidR="00000000" w:rsidRPr="00000000">
                <w:rPr>
                  <w:b w:val="1"/>
                  <w:color w:val="0000ee"/>
                  <w:u w:val="single"/>
                  <w:shd w:fill="auto" w:val="clear"/>
                  <w:rtl w:val="0"/>
                </w:rPr>
                <w:t xml:space="preserve">set_servant_manager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ServantManager</w:t>
              </w:r>
            </w:hyperlink>
            <w:r w:rsidDel="00000000" w:rsidR="00000000" w:rsidRPr="00000000">
              <w:rPr>
                <w:shd w:fill="auto" w:val="clear"/>
                <w:rtl w:val="0"/>
              </w:rPr>
              <w:t xml:space="preserve"> imgr)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sets the default servant manager associated with the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POAOperations.</w:t>
            </w:r>
            <w:hyperlink r:id="rId49">
              <w:r w:rsidDel="00000000" w:rsidR="00000000" w:rsidRPr="00000000">
                <w:rPr>
                  <w:b w:val="1"/>
                  <w:color w:val="0000ee"/>
                  <w:u w:val="single"/>
                  <w:shd w:fill="auto" w:val="clear"/>
                  <w:rtl w:val="0"/>
                </w:rPr>
                <w:t xml:space="preserve">set_servant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p_servant)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registers the specified servant with the POA as the default servant.</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1">
              <w:r w:rsidDel="00000000" w:rsidR="00000000" w:rsidRPr="00000000">
                <w:rPr>
                  <w:color w:val="0000ee"/>
                  <w:u w:val="single"/>
                  <w:shd w:fill="auto" w:val="clear"/>
                  <w:rtl w:val="0"/>
                </w:rPr>
                <w:t xml:space="preserve">WrongPolicy</w:t>
              </w:r>
            </w:hyperlink>
            <w:r w:rsidDel="00000000" w:rsidR="00000000" w:rsidRPr="00000000">
              <w:rPr>
                <w:shd w:fill="auto" w:val="clear"/>
                <w:rtl w:val="0"/>
              </w:rPr>
              <w:t xml:space="preserve"> in </w:t>
            </w:r>
            <w:hyperlink r:id="rId52">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3">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 that return </w:t>
            </w:r>
            <w:hyperlink r:id="rId54">
              <w:r w:rsidDel="00000000" w:rsidR="00000000" w:rsidRPr="00000000">
                <w:rPr>
                  <w:color w:val="0000ee"/>
                  <w:u w:val="single"/>
                  <w:shd w:fill="auto" w:val="clear"/>
                  <w:rtl w:val="0"/>
                </w:rPr>
                <w:t xml:space="preserve">WrongPolicy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WrongPolicy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WrongPolicyHelper.</w:t>
            </w:r>
            <w:hyperlink r:id="rId56">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WrongPolicy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WrongPolicyHelper.</w:t>
            </w:r>
            <w:hyperlink r:id="rId5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1">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 with parameters of type </w:t>
            </w:r>
            <w:hyperlink r:id="rId62">
              <w:r w:rsidDel="00000000" w:rsidR="00000000" w:rsidRPr="00000000">
                <w:rPr>
                  <w:color w:val="0000ee"/>
                  <w:u w:val="single"/>
                  <w:shd w:fill="auto" w:val="clear"/>
                  <w:rtl w:val="0"/>
                </w:rPr>
                <w:t xml:space="preserve">WrongPolicy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WrongPolicyHelper.</w:t>
            </w:r>
            <w:hyperlink r:id="rId63">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65">
              <w:r w:rsidDel="00000000" w:rsidR="00000000" w:rsidRPr="00000000">
                <w:rPr>
                  <w:color w:val="0000ee"/>
                  <w:u w:val="single"/>
                  <w:shd w:fill="auto" w:val="clear"/>
                  <w:rtl w:val="0"/>
                </w:rPr>
                <w:t xml:space="preserve">WrongPolicy</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WrongPolicyHelper.</w:t>
            </w:r>
            <w:hyperlink r:id="rId6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68">
              <w:r w:rsidDel="00000000" w:rsidR="00000000" w:rsidRPr="00000000">
                <w:rPr>
                  <w:color w:val="0000ee"/>
                  <w:u w:val="single"/>
                  <w:shd w:fill="auto" w:val="clear"/>
                  <w:rtl w:val="0"/>
                </w:rPr>
                <w:t xml:space="preserve">WrongPolicy</w:t>
              </w:r>
            </w:hyperlink>
            <w:r w:rsidDel="00000000" w:rsidR="00000000" w:rsidRPr="00000000">
              <w:rPr>
                <w:shd w:fill="auto" w:val="clear"/>
                <w:rtl w:val="0"/>
              </w:rPr>
              <w:t xml:space="preserve"> value)           </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Server/POAOperations.html#reference_to_servant(org.omg.CORBA.Object)" TargetMode="External"/><Relationship Id="rId42" Type="http://schemas.openxmlformats.org/officeDocument/2006/relationships/hyperlink" Target="http://docs.google.com/org/omg/PortableServer/POAOperations.html#servant_to_id(org.omg.PortableServer.Servant)" TargetMode="External"/><Relationship Id="rId41" Type="http://schemas.openxmlformats.org/officeDocument/2006/relationships/hyperlink" Target="http://docs.google.com/org/omg/CORBA/Object.html" TargetMode="External"/><Relationship Id="rId44" Type="http://schemas.openxmlformats.org/officeDocument/2006/relationships/hyperlink" Target="http://docs.google.com/org/omg/CORBA/Object.html" TargetMode="External"/><Relationship Id="rId43" Type="http://schemas.openxmlformats.org/officeDocument/2006/relationships/hyperlink" Target="http://docs.google.com/org/omg/PortableServer/Servant.html" TargetMode="External"/><Relationship Id="rId46" Type="http://schemas.openxmlformats.org/officeDocument/2006/relationships/hyperlink" Target="http://docs.google.com/org/omg/PortableServer/Servant.html" TargetMode="External"/><Relationship Id="rId45" Type="http://schemas.openxmlformats.org/officeDocument/2006/relationships/hyperlink" Target="http://docs.google.com/org/omg/PortableServer/POAOperations.html#servant_to_reference(org.omg.PortableServer.Servant)"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PortableServer/ServantManager.html" TargetMode="External"/><Relationship Id="rId47" Type="http://schemas.openxmlformats.org/officeDocument/2006/relationships/hyperlink" Target="http://docs.google.com/org/omg/PortableServer/POAOperations.html#set_servant_manager(org.omg.PortableServer.ServantManager)" TargetMode="External"/><Relationship Id="rId49" Type="http://schemas.openxmlformats.org/officeDocument/2006/relationships/hyperlink" Target="http://docs.google.com/org/omg/PortableServer/POAOperations.html#set_servant(org.omg.PortableServer.Serva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PortableServer/POAPackage/WrongPolicy.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org/omg/PortableServer/Servant.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org/omg/PortableServer/POAOperations.html#get_servant_manager()"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org/omg/CORBA/Object.html" TargetMode="External"/><Relationship Id="rId77" Type="http://schemas.openxmlformats.org/officeDocument/2006/relationships/hyperlink" Target="http://docs.google.com/WrongPolicy.html" TargetMode="External"/><Relationship Id="rId32" Type="http://schemas.openxmlformats.org/officeDocument/2006/relationships/hyperlink" Target="http://docs.google.com/org/omg/PortableServer/POAOperations.html#get_servant()" TargetMode="External"/><Relationship Id="rId76" Type="http://schemas.openxmlformats.org/officeDocument/2006/relationships/hyperlink" Target="http://docs.google.com/index.html?org/omg/PortableServer/POAPackage//class-useWrongPolicy.html" TargetMode="External"/><Relationship Id="rId35" Type="http://schemas.openxmlformats.org/officeDocument/2006/relationships/hyperlink" Target="http://docs.google.com/org/omg/PortableServer/Servant.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org/omg/PortableServer/POAOperations.html#id_to_reference(byte%5B%5D)"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org/omg/PortableServer/POAPackage/WrongPolicy.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org/omg/PortableServer/POAOperations.html#reference_to_id(org.omg.CORBA.Object)" TargetMode="External"/><Relationship Id="rId36" Type="http://schemas.openxmlformats.org/officeDocument/2006/relationships/hyperlink" Target="http://docs.google.com/org/omg/PortableServer/POAOperations.html#id_to_servant(byte%5B%5D)" TargetMode="External"/><Relationship Id="rId39" Type="http://schemas.openxmlformats.org/officeDocument/2006/relationships/hyperlink" Target="http://docs.google.com/org/omg/PortableServer/Servant.html" TargetMode="External"/><Relationship Id="rId38" Type="http://schemas.openxmlformats.org/officeDocument/2006/relationships/hyperlink" Target="http://docs.google.com/org/omg/CORBA/Object.html" TargetMode="External"/><Relationship Id="rId62" Type="http://schemas.openxmlformats.org/officeDocument/2006/relationships/hyperlink" Target="http://docs.google.com/org/omg/PortableServer/POAPackage/WrongPolicy.html" TargetMode="External"/><Relationship Id="rId61" Type="http://schemas.openxmlformats.org/officeDocument/2006/relationships/hyperlink" Target="http://docs.google.com/org/omg/PortableServer/POAPackage/package-summary.html" TargetMode="External"/><Relationship Id="rId20" Type="http://schemas.openxmlformats.org/officeDocument/2006/relationships/hyperlink" Target="http://docs.google.com/org/omg/PortableServer/POAPackage/WrongPolicy.html" TargetMode="External"/><Relationship Id="rId64" Type="http://schemas.openxmlformats.org/officeDocument/2006/relationships/hyperlink" Target="http://docs.google.com/org/omg/CORBA/Any.html" TargetMode="External"/><Relationship Id="rId63" Type="http://schemas.openxmlformats.org/officeDocument/2006/relationships/hyperlink" Target="http://docs.google.com/org/omg/PortableServer/POAPackage/WrongPolicyHelper.html#insert(org.omg.CORBA.Any,%20org.omg.PortableServer.POAPackage.WrongPolicy)" TargetMode="External"/><Relationship Id="rId22" Type="http://schemas.openxmlformats.org/officeDocument/2006/relationships/hyperlink" Target="http://docs.google.com/org/omg/PortableServer/Servant.html" TargetMode="External"/><Relationship Id="rId66" Type="http://schemas.openxmlformats.org/officeDocument/2006/relationships/hyperlink" Target="http://docs.google.com/org/omg/PortableServer/POAPackage/WrongPolicyHelper.html#write(org.omg.CORBA.portable.OutputStream,%20org.omg.PortableServer.POAPackage.WrongPolicy)" TargetMode="External"/><Relationship Id="rId21" Type="http://schemas.openxmlformats.org/officeDocument/2006/relationships/hyperlink" Target="http://docs.google.com/org/omg/PortableServer/POAOperations.html#activate_object_with_id(byte%5B%5D,%20org.omg.PortableServer.Servant)" TargetMode="External"/><Relationship Id="rId65" Type="http://schemas.openxmlformats.org/officeDocument/2006/relationships/hyperlink" Target="http://docs.google.com/org/omg/PortableServer/POAPackage/WrongPolicy.html" TargetMode="External"/><Relationship Id="rId24" Type="http://schemas.openxmlformats.org/officeDocument/2006/relationships/hyperlink" Target="http://docs.google.com/org/omg/PortableServer/Servant.html" TargetMode="External"/><Relationship Id="rId68" Type="http://schemas.openxmlformats.org/officeDocument/2006/relationships/hyperlink" Target="http://docs.google.com/org/omg/PortableServer/POAPackage/WrongPolicy.html" TargetMode="External"/><Relationship Id="rId23" Type="http://schemas.openxmlformats.org/officeDocument/2006/relationships/hyperlink" Target="http://docs.google.com/org/omg/PortableServer/POAOperations.html#activate_object(org.omg.PortableServer.Servant)" TargetMode="External"/><Relationship Id="rId67" Type="http://schemas.openxmlformats.org/officeDocument/2006/relationships/hyperlink" Target="http://docs.google.com/org/omg/CORBA/portable/OutputStream.html" TargetMode="External"/><Relationship Id="rId60" Type="http://schemas.openxmlformats.org/officeDocument/2006/relationships/hyperlink" Target="http://docs.google.com/org/omg/CORBA/portable/InputStream.html" TargetMode="External"/><Relationship Id="rId26" Type="http://schemas.openxmlformats.org/officeDocument/2006/relationships/hyperlink" Target="http://docs.google.com/org/omg/PortableServer/POAOperations.html#create_reference(java.lang.String)" TargetMode="External"/><Relationship Id="rId25" Type="http://schemas.openxmlformats.org/officeDocument/2006/relationships/hyperlink" Target="http://docs.google.com/org/omg/CORBA/Object.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org/omg/PortableServer/POAOperations.html#deactivate_object(byte%5B%5D)"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org/omg/PortableServer/ServantManager.html" TargetMode="External"/><Relationship Id="rId51" Type="http://schemas.openxmlformats.org/officeDocument/2006/relationships/hyperlink" Target="http://docs.google.com/org/omg/PortableServer/POAPackage/WrongPolicy.html" TargetMode="External"/><Relationship Id="rId50" Type="http://schemas.openxmlformats.org/officeDocument/2006/relationships/hyperlink" Target="http://docs.google.com/org/omg/PortableServer/Servant.html" TargetMode="External"/><Relationship Id="rId53" Type="http://schemas.openxmlformats.org/officeDocument/2006/relationships/hyperlink" Target="http://docs.google.com/org/omg/PortableServer/POAPackage/package-summary.html" TargetMode="External"/><Relationship Id="rId52" Type="http://schemas.openxmlformats.org/officeDocument/2006/relationships/hyperlink" Target="http://docs.google.com/org/omg/PortableServer/POAPackage/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PortableServer/POAPackage/WrongPolic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PortableServer/POAPackage/WrongPolicy.html" TargetMode="External"/><Relationship Id="rId13" Type="http://schemas.openxmlformats.org/officeDocument/2006/relationships/hyperlink" Target="http://docs.google.com/index.html?org/omg/PortableServer/POAPackage//class-useWrongPolicy.html" TargetMode="External"/><Relationship Id="rId57" Type="http://schemas.openxmlformats.org/officeDocument/2006/relationships/hyperlink" Target="http://docs.google.com/org/omg/CORBA/An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PortableServer/POAPackage/WrongPolicyHelper.html#extract(org.omg.CORBA.Any)"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omg/PortableServer/POAPackage/WrongPolicyHelper.html#read(org.omg.CORBA.portable.InputStream)" TargetMode="External"/><Relationship Id="rId14" Type="http://schemas.openxmlformats.org/officeDocument/2006/relationships/hyperlink" Target="http://docs.google.com/WrongPolicy.html" TargetMode="External"/><Relationship Id="rId58" Type="http://schemas.openxmlformats.org/officeDocument/2006/relationships/hyperlink" Target="http://docs.google.com/org/omg/PortableServer/POAPackage/WrongPolicy.html" TargetMode="External"/><Relationship Id="rId17" Type="http://schemas.openxmlformats.org/officeDocument/2006/relationships/hyperlink" Target="http://docs.google.com/org/omg/PortableServer/POAPackage/WrongPolicy.html" TargetMode="External"/><Relationship Id="rId16" Type="http://schemas.openxmlformats.org/officeDocument/2006/relationships/hyperlink" Target="http://docs.google.com/org/omg/PortableServer/POAPackage/WrongPolicy.html" TargetMode="External"/><Relationship Id="rId19" Type="http://schemas.openxmlformats.org/officeDocument/2006/relationships/hyperlink" Target="http://docs.google.com/org/omg/PortableServer/package-summary.html" TargetMode="External"/><Relationship Id="rId18" Type="http://schemas.openxmlformats.org/officeDocument/2006/relationships/hyperlink" Target="http://docs.google.com/org/omg/PortableServer/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