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org.w3c.dom.events.EventException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operations may throw an EventException as specified in their method descriptions.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8">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UNSPECIFIED_EVENT_TYPE_ERR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Event's type was not specified by initializing the event before the method was called.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EventException</w:t>
              </w:r>
            </w:hyperlink>
            <w:r w:rsidDel="00000000" w:rsidR="00000000" w:rsidRPr="00000000">
              <w:rPr>
                <w:shd w:fill="auto" w:val="clear"/>
                <w:rtl w:val="0"/>
              </w:rPr>
              <w:t xml:space="preserve">(short code,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code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UNSPECIFIED_EVENT_TYPE_ERR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UNSPECIFIED_EVENT_TYPE_ERR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Event's type was not specified by initializing the event before the method was called. Specification of the Event's type as null or an empty string will also trigger this 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EventException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EventException</w:t>
      </w:r>
      <w:r w:rsidDel="00000000" w:rsidR="00000000" w:rsidRPr="00000000">
        <w:rPr>
          <w:rFonts w:ascii="Courier" w:cs="Courier" w:eastAsia="Courier" w:hAnsi="Courier"/>
          <w:shd w:fill="auto" w:val="clear"/>
          <w:rtl w:val="0"/>
        </w:rPr>
        <w:t xml:space="preserve">(short code,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initCause(java.lang.Throwable)" TargetMode="External"/><Relationship Id="rId42" Type="http://schemas.openxmlformats.org/officeDocument/2006/relationships/hyperlink" Target="http://docs.google.com/java/lang/Throwable.html#printStackTrace(java.io.PrintStream)" TargetMode="External"/><Relationship Id="rId41" Type="http://schemas.openxmlformats.org/officeDocument/2006/relationships/hyperlink" Target="http://docs.google.com/java/lang/Throwable.html#printStackTrace()" TargetMode="External"/><Relationship Id="rId44" Type="http://schemas.openxmlformats.org/officeDocument/2006/relationships/hyperlink" Target="http://docs.google.com/java/lang/Throwable.html#setStackTrace(java.lang.StackTraceElement%5B%5D)" TargetMode="External"/><Relationship Id="rId43" Type="http://schemas.openxmlformats.org/officeDocument/2006/relationships/hyperlink" Target="http://docs.google.com/java/lang/Throwable.html#printStackTrace(java.io.PrintWrite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Throwable.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Except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org/w3c/dom/events/EventException.html#UNSPECIFIED_EVENT_TYPE_ERR" TargetMode="External"/><Relationship Id="rId30" Type="http://schemas.openxmlformats.org/officeDocument/2006/relationships/hyperlink" Target="http://docs.google.com/org/w3c/dom/events/EventException.html#code"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w3c/dom/events/EventException.html#EventException(short,%20java.lang.String)" TargetMode="External"/><Relationship Id="rId35" Type="http://schemas.openxmlformats.org/officeDocument/2006/relationships/hyperlink" Target="http://docs.google.com/java/lang/Throwable.html#fillInStackTrace()" TargetMode="External"/><Relationship Id="rId34" Type="http://schemas.openxmlformats.org/officeDocument/2006/relationships/hyperlink" Target="http://docs.google.com/java/lang/Throwable.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Throwable.html#getLocalizedMessage()" TargetMode="External"/><Relationship Id="rId36" Type="http://schemas.openxmlformats.org/officeDocument/2006/relationships/hyperlink" Target="http://docs.google.com/java/lang/Throwable.html#getCause()" TargetMode="External"/><Relationship Id="rId39" Type="http://schemas.openxmlformats.org/officeDocument/2006/relationships/hyperlink" Target="http://docs.google.com/java/lang/Throwable.html#getStackTrace()" TargetMode="External"/><Relationship Id="rId38" Type="http://schemas.openxmlformats.org/officeDocument/2006/relationships/hyperlink" Target="http://docs.google.com/java/lang/Throwable.html#getMessage()"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EventException.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org/w3c/dom/events/Event.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index.html?org/w3c/dom/events/EventException.html" TargetMode="External"/><Relationship Id="rId23" Type="http://schemas.openxmlformats.org/officeDocument/2006/relationships/image" Target="media/image2.png"/><Relationship Id="rId67" Type="http://schemas.openxmlformats.org/officeDocument/2006/relationships/hyperlink" Target="http://docs.google.com/org/w3c/dom/events/EventListener.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EventException.html" TargetMode="External"/><Relationship Id="rId28" Type="http://schemas.openxmlformats.org/officeDocument/2006/relationships/hyperlink" Target="http://www.w3.org/TR/2000/REC-DOM-Level-2-Events-20001113"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serialized-form.html#org.w3c.dom.events.EventException"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org/w3c/dom/events/Event.html" TargetMode="External"/><Relationship Id="rId57" Type="http://schemas.openxmlformats.org/officeDocument/2006/relationships/hyperlink" Target="http://docs.google.com/constant-values.html#org.w3c.dom.events.EventException.UNSPECIFIED_EVENT_TYPE_ER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org/w3c/dom/events/EventExcept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org/w3c/dom/events/EventListen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