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>
          <w:sz w:val="44"/>
          <w:szCs w:val="44"/>
          <w:vertAlign w:val="baseline"/>
        </w:rPr>
      </w:pPr>
      <w:r w:rsidDel="00000000" w:rsidR="00000000" w:rsidRPr="00000000">
        <w:rPr>
          <w:b w:val="1"/>
          <w:sz w:val="44"/>
          <w:szCs w:val="44"/>
          <w:vertAlign w:val="baseline"/>
          <w:rtl w:val="0"/>
        </w:rPr>
        <w:t xml:space="preserve">Two 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0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4"/>
          <w:szCs w:val="24"/>
          <w:vertAlign w:val="baseline"/>
          <w:rtl w:val="0"/>
        </w:rPr>
        <w:t xml:space="preserve">Program Description: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Create a program which graphs two points and then graphs the line formed by those two points. Program finds aspects of the line through calculation.</w:t>
      </w:r>
    </w:p>
    <w:p w:rsidR="00000000" w:rsidDel="00000000" w:rsidP="00000000" w:rsidRDefault="00000000" w:rsidRPr="00000000" w14:paraId="00000004">
      <w:pPr>
        <w:rPr>
          <w:b w:val="0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4"/>
          <w:szCs w:val="24"/>
          <w:vertAlign w:val="baseline"/>
          <w:rtl w:val="0"/>
        </w:rPr>
        <w:t xml:space="preserve">Rubric: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 Narrow" w:cs="Arial Narrow" w:eastAsia="Arial Narrow" w:hAnsi="Arial Narro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vertAlign w:val="baseline"/>
          <w:rtl w:val="0"/>
        </w:rPr>
        <w:t xml:space="preserve">“B”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- Y Intercept     - Midpoint     - Equation     - 2 points     - Distance     - Slope</w:t>
      </w:r>
    </w:p>
    <w:p w:rsidR="00000000" w:rsidDel="00000000" w:rsidP="00000000" w:rsidRDefault="00000000" w:rsidRPr="00000000" w14:paraId="00000007">
      <w:pPr>
        <w:rPr>
          <w:rFonts w:ascii="Arial Narrow" w:cs="Arial Narrow" w:eastAsia="Arial Narrow" w:hAnsi="Arial Narrow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 Narrow" w:cs="Arial Narrow" w:eastAsia="Arial Narrow" w:hAnsi="Arial Narro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vertAlign w:val="baseline"/>
          <w:rtl w:val="0"/>
        </w:rPr>
        <w:t xml:space="preserve">“A”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- user friendliness    -able to click points on graph    -continuous lines     -triangle form     - more than 2 points</w:t>
      </w:r>
    </w:p>
    <w:p w:rsidR="00000000" w:rsidDel="00000000" w:rsidP="00000000" w:rsidRDefault="00000000" w:rsidRPr="00000000" w14:paraId="0000000A">
      <w:pPr>
        <w:tabs>
          <w:tab w:val="left" w:leader="none" w:pos="1620"/>
        </w:tabs>
        <w:rPr>
          <w:rFonts w:ascii="Comic Sans MS" w:cs="Comic Sans MS" w:eastAsia="Comic Sans MS" w:hAnsi="Comic Sans MS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4"/>
          <w:szCs w:val="24"/>
          <w:vertAlign w:val="baseline"/>
          <w:rtl w:val="0"/>
        </w:rPr>
        <w:t xml:space="preserve">Sample 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1440"/>
        </w:tabs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1. Gui before any input/Gui after clear button: </w:t>
        <w:tab/>
        <w:t xml:space="preserve">2. Graphing by clicking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3200400</wp:posOffset>
            </wp:positionH>
            <wp:positionV relativeFrom="paragraph">
              <wp:posOffset>167640</wp:posOffset>
            </wp:positionV>
            <wp:extent cx="2952750" cy="1562735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2782" r="1217" t="957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627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tabs>
          <w:tab w:val="left" w:leader="none" w:pos="1440"/>
        </w:tabs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3058160" cy="155765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1557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vertAlign w:val="baseline"/>
          <w:rtl w:val="0"/>
        </w:rPr>
        <w:tab/>
      </w:r>
    </w:p>
    <w:p w:rsidR="00000000" w:rsidDel="00000000" w:rsidP="00000000" w:rsidRDefault="00000000" w:rsidRPr="00000000" w14:paraId="0000000D">
      <w:pPr>
        <w:tabs>
          <w:tab w:val="left" w:leader="none" w:pos="1440"/>
        </w:tabs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3. Graphing by inputting coordinates*</w:t>
        <w:tab/>
        <w:tab/>
        <w:t xml:space="preserve">4. Graphing Two Lines</w:t>
      </w:r>
    </w:p>
    <w:p w:rsidR="00000000" w:rsidDel="00000000" w:rsidP="00000000" w:rsidRDefault="00000000" w:rsidRPr="00000000" w14:paraId="0000000E">
      <w:pPr>
        <w:tabs>
          <w:tab w:val="left" w:leader="none" w:pos="1440"/>
        </w:tabs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044825" cy="157988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1579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3200400</wp:posOffset>
            </wp:positionH>
            <wp:positionV relativeFrom="paragraph">
              <wp:posOffset>12065</wp:posOffset>
            </wp:positionV>
            <wp:extent cx="3038475" cy="1574800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2510" l="2681" r="2384" t="991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7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tabs>
          <w:tab w:val="left" w:leader="none" w:pos="1440"/>
        </w:tabs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5. More than 2 points</w:t>
        <w:tab/>
        <w:t xml:space="preserve">**</w:t>
        <w:tab/>
        <w:tab/>
        <w:tab/>
        <w:tab/>
        <w:t xml:space="preserve">6. Showing the Results ***</w:t>
      </w:r>
    </w:p>
    <w:p w:rsidR="00000000" w:rsidDel="00000000" w:rsidP="00000000" w:rsidRDefault="00000000" w:rsidRPr="00000000" w14:paraId="00000010">
      <w:pPr>
        <w:tabs>
          <w:tab w:val="left" w:leader="none" w:pos="1440"/>
        </w:tabs>
        <w:rPr>
          <w:sz w:val="24"/>
          <w:szCs w:val="24"/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032125" cy="153606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153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3200400</wp:posOffset>
            </wp:positionH>
            <wp:positionV relativeFrom="paragraph">
              <wp:posOffset>22860</wp:posOffset>
            </wp:positionV>
            <wp:extent cx="2667000" cy="1517015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1484" l="7003" r="5214" t="965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5170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tabs>
          <w:tab w:val="left" w:leader="none" w:pos="1440"/>
        </w:tabs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* Program changes color based on line color</w:t>
      </w:r>
    </w:p>
    <w:p w:rsidR="00000000" w:rsidDel="00000000" w:rsidP="00000000" w:rsidRDefault="00000000" w:rsidRPr="00000000" w14:paraId="00000012">
      <w:pPr>
        <w:tabs>
          <w:tab w:val="left" w:leader="none" w:pos="1440"/>
        </w:tabs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**Figure 5 done through graphing by clicking, Find button finds the intersects and shows the points</w:t>
      </w:r>
    </w:p>
    <w:p w:rsidR="00000000" w:rsidDel="00000000" w:rsidP="00000000" w:rsidRDefault="00000000" w:rsidRPr="00000000" w14:paraId="00000013">
      <w:pPr>
        <w:tabs>
          <w:tab w:val="left" w:leader="none" w:pos="1440"/>
        </w:tabs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***Results are shown in different form/not required</w:t>
      </w:r>
    </w:p>
    <w:p w:rsidR="00000000" w:rsidDel="00000000" w:rsidP="00000000" w:rsidRDefault="00000000" w:rsidRPr="00000000" w14:paraId="00000014">
      <w:pPr>
        <w:tabs>
          <w:tab w:val="left" w:leader="none" w:pos="1440"/>
        </w:tabs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Georgia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28"/>
      <w:szCs w:val="28"/>
      <w:vertAlign w:val="baseline"/>
    </w:rPr>
  </w:style>
  <w:style w:type="paragraph" w:styleId="Heading2">
    <w:name w:val="heading 2"/>
    <w:basedOn w:val="Normal"/>
    <w:next w:val="Normal"/>
    <w:pPr>
      <w:keepNext w:val="1"/>
    </w:pPr>
    <w:rPr>
      <w:rFonts w:ascii="Comic Sans MS" w:cs="Comic Sans MS" w:eastAsia="Comic Sans MS" w:hAnsi="Comic Sans MS"/>
      <w:b w:val="1"/>
      <w:sz w:val="40"/>
      <w:szCs w:val="40"/>
      <w:vertAlign w:val="baseline"/>
    </w:rPr>
  </w:style>
  <w:style w:type="paragraph" w:styleId="Heading3">
    <w:name w:val="heading 3"/>
    <w:basedOn w:val="Normal"/>
    <w:next w:val="Normal"/>
    <w:pPr>
      <w:keepNext w:val="1"/>
      <w:tabs>
        <w:tab w:val="left" w:leader="none" w:pos="-900"/>
        <w:tab w:val="left" w:leader="none" w:pos="1080"/>
      </w:tabs>
    </w:pPr>
    <w:rPr>
      <w:rFonts w:ascii="Arial Narrow" w:cs="Arial Narrow" w:eastAsia="Arial Narrow" w:hAnsi="Arial Narrow"/>
      <w:b w:val="1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