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Dim fflag As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Dim bf As Integer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Dim psx As Integer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Dim psy As Integer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Dim fx As Integer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Dim fy As Integer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Dim b1x As Integer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Private Declare Function PlaySound Lib "winmm.dll" Alias "PlaySoundA" 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(ByVal lpszName As String, ByVal hModule As Long, 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ByVal dwFlags As Long) As Long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Private Sub Form_Load()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fflag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bf =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psx 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psy =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fx = -1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fy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Private Sub Form_MouseDown(Button As Integer, Shift As Integer, X As Single, Y As Single)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'MsgBox "bob"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Button = 1 Then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psx = psx * -1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Retval = PlaySound("E:\fart3.wav", 0, 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Button = 2 Then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bf = 1 Then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b1x = Image1.Left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Image2.Visible = True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Image2.Move Image1.Left + 120, Image1.Top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fflag =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Private Sub Form_MouseMove(Button As Integer, Shift As Integer, X As Single, Y As Single)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'Image1.Move X, 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'Image2.Move X + 120, 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'Image3.Move X + 120, 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'Image4.Move X + 120, 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Private Sub Timer1_Timer()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Image1.Move Image1.Left + psx * 180, Image1.Top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Image3.Move Image3.Left + fx * 180, Image3.Top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Image1.Left + 480 &gt; Width Then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psx = psx * -1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Image1.Left &lt; 0 Then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psx = psx * -1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Image3.Left + 2000 &gt; Width Then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fx = fx * -1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Image3.Picture = LoadPicture("E:\famputer.gif")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Image3.Left &lt; 0 Then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fx = fx * -1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Image3.Picture = LoadPicture("E:\famputer.gif")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fflag = 1 Then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Image2.Move b1x, Image2.Top - 180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Abs(Image2.Left - Image3.Left) + 200 &lt; 2000 And Abs(Image2.Top - Image3.Top) &lt; 500 Then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Image3.Picture = LoadPicture("E:\famputerex.GIF")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Retval = PlaySound("E:\explosion.wav", 0, 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Image2.Visible = False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fx = fx *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Image2.Top &lt; 0 Then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Image2.Visible = False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Image2.Move Image1.Left + 120, Image1.Top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fflag =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 Sub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