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Paint Project code: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gfdrawing As Integer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 max = 3000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gnp As Integer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gsngx(1 To max) As Single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gsngy(1 To max) As Single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path As String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strfn As String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 drawlines()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Circle (gsngx(1), gsngy(1)), 1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2 To gnp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Line -(gsngx(i), gsngy(i))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Circle (gsngx(i), gsngy(i)), 1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 DrawCircle(x As Single, y As Single)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Circle (x, y), 1, RGB(r, g, b)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gnp &lt; max Then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gnp = gnp + 1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gsngx(gnp) = x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gsngy(gnp) = y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List1.AddItem Str(gsngx(gnp)) + "," + Str(gsngy(gnp))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gfdrawing = 0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 = 0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 = 0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 = 0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dw = 1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gnp = 0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Form_MouseDown(Button As Integer, Shift As Integer, x As Single, y As Single)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gfdrawing = 1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DrawCircle x, y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Form_MouseMove(Button As Integer, Shift As Integer, x As Single, y As Single)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gfdrawing = 1 Then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Line -(x, y), RGB(r, g, b)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DrawCircle x, y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Form_MouseUp(Button As Integer, Shift As Integer, x As Single, y As Single)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gfdrawing = 0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mnugotocolor_Click()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frmcolor.Show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frmpaint.Hide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mnuopen_Click()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strfn = InputBox("Enter name:", "Save as...", "bob")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path = "D:\" + strfn + ".dat"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path For Binary Access Read As #1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Get #1, , gnp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1 To gnp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Get #1, , gsngx(i)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Get #1, , gsngy(i)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drawlines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mnusaveas_Click()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strfn = InputBox("Enter name:", "Save as...", "bob")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path = "D:\" + strfn + ".dat"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Open path For Binary Access Write As #1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Put #1, , gnp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= 1 To gnp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Put #1, , gsngx(i)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Put #1, , gsngy(i)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