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Raymond Walters College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888.0" w:type="dxa"/>
        <w:jc w:val="left"/>
        <w:tblLayout w:type="fixed"/>
        <w:tblLook w:val="0600"/>
      </w:tblPr>
      <w:tblGrid>
        <w:gridCol w:w="6888"/>
        <w:tblGridChange w:id="0">
          <w:tblGrid>
            <w:gridCol w:w="688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OATN 261-Beginning Java</w:t>
            </w:r>
          </w:p>
          <w:p w:rsidR="00000000" w:rsidDel="00000000" w:rsidP="00000000" w:rsidRDefault="00000000" w:rsidRPr="00000000" w14:paraId="0000000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Gregory D. Kummer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Rm 328 Muntz Hall - Mon 6:20-9:00</w:t>
            </w:r>
          </w:p>
          <w:p w:rsidR="00000000" w:rsidDel="00000000" w:rsidP="00000000" w:rsidRDefault="00000000" w:rsidRPr="00000000" w14:paraId="0000000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Visual Basic to Java - Spring 2002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00.0" w:type="dxa"/>
        <w:jc w:val="left"/>
        <w:tblLayout w:type="fixed"/>
        <w:tblLook w:val="0600"/>
      </w:tblPr>
      <w:tblGrid>
        <w:gridCol w:w="8400"/>
        <w:tblGridChange w:id="0">
          <w:tblGrid>
            <w:gridCol w:w="8400"/>
          </w:tblGrid>
        </w:tblGridChange>
      </w:tblGrid>
      <w:tr>
        <w:trPr>
          <w:cantSplit w:val="0"/>
          <w:trHeight w:val="2355" w:hRule="atLeast"/>
          <w:tblHeader w:val="0"/>
        </w:trPr>
        <w:tc>
          <w:tcPr>
            <w:shd w:fill="auto" w:val="clear"/>
            <w:tcMar>
              <w:top w:w="210.0" w:type="dxa"/>
              <w:left w:w="210.0" w:type="dxa"/>
              <w:bottom w:w="210.0" w:type="dxa"/>
              <w:right w:w="21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Gregory D. Kummer</w:t>
              </w:r>
            </w:hyperlink>
            <w:r w:rsidDel="00000000" w:rsidR="00000000" w:rsidRPr="00000000">
              <w:rPr>
                <w:rtl w:val="0"/>
              </w:rPr>
              <w:t xml:space="preserve">, Instructor. E-mail: </w:t>
            </w: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kummerg@mason.k12.oh.us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Office phone: 513-794-9140 Office hours: 5:00-6:20 M</w:t>
            </w:r>
          </w:p>
        </w:tc>
      </w:tr>
    </w:tbl>
    <w:p w:rsidR="00000000" w:rsidDel="00000000" w:rsidP="00000000" w:rsidRDefault="00000000" w:rsidRPr="00000000" w14:paraId="000000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Variable Usage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Variables are the short-term memory of computer programs. This is how your program remembers information while it is running.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1: Variable Usage</w:t>
            </w:r>
          </w:p>
        </w:tc>
      </w:tr>
      <w:tr>
        <w:trPr>
          <w:cantSplit w:val="0"/>
          <w:tblHeader w:val="0"/>
        </w:trPr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</w:t>
            </w:r>
          </w:p>
        </w:tc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Visual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i;// ints can store integer numbers</w:t>
              <w:br w:type="textWrapping"/>
              <w:t xml:space="preserve">double d;// doubles can have decimal places</w:t>
              <w:br w:type="textWrapping"/>
              <w:t xml:space="preserve">String s;// strings can hold characters</w:t>
              <w:br w:type="textWrapping"/>
              <w:br w:type="textWrapping"/>
              <w:t xml:space="preserve">i = 10;</w:t>
              <w:br w:type="textWrapping"/>
              <w:t xml:space="preserve">d = 3.14;</w:t>
              <w:br w:type="textWrapping"/>
              <w:t xml:space="preserve">s = "Java";</w:t>
              <w:br w:type="textWrapping"/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Dim d As Double ' A double can hold decimal places</w:t>
              <w:br w:type="textWrapping"/>
              <w:t xml:space="preserve">Dim i As Integer ' An integer can hold integers</w:t>
              <w:br w:type="textWrapping"/>
              <w:t xml:space="preserve">Dim s As String ' A string can hold characters</w:t>
              <w:br w:type="textWrapping"/>
              <w:br w:type="textWrapping"/>
              <w:t xml:space="preserve">d = 3.14</w:t>
              <w:br w:type="textWrapping"/>
              <w:t xml:space="preserve">i = 10</w:t>
              <w:br w:type="textWrapping"/>
              <w:t xml:space="preserve">s = "Visual Basic"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If Statements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Nearly every programming language has a way to make decisions. If statements are the usual means.</w:t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Operators Used with IF Statements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Equal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==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Equal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!=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Greater Than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Less Than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Greater Than or Equal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&gt;=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Less Than or Equal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&lt;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2: Simple If Statements</w:t>
            </w:r>
          </w:p>
        </w:tc>
      </w:tr>
      <w:tr>
        <w:trPr>
          <w:cantSplit w:val="0"/>
          <w:tblHeader w:val="0"/>
        </w:trPr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</w:t>
            </w:r>
          </w:p>
        </w:tc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Visual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a,b;</w:t>
              <w:br w:type="textWrapping"/>
              <w:br w:type="textWrapping"/>
              <w:t xml:space="preserve">a=1;</w:t>
              <w:br w:type="textWrapping"/>
              <w:t xml:space="preserve">b=2;</w:t>
              <w:br w:type="textWrapping"/>
              <w:br w:type="textWrapping"/>
              <w:t xml:space="preserve">if(a==b)</w:t>
              <w:br w:type="textWrapping"/>
              <w:t xml:space="preserve">{</w:t>
              <w:br w:type="textWrapping"/>
              <w:tab/>
              <w:t xml:space="preserve">System.out.println("A and B are equal");</w:t>
              <w:br w:type="textWrapping"/>
              <w:t xml:space="preserve">}</w:t>
              <w:br w:type="textWrapping"/>
              <w:t xml:space="preserve">else</w:t>
              <w:br w:type="textWrapping"/>
              <w:t xml:space="preserve">{</w:t>
              <w:br w:type="textWrapping"/>
              <w:tab/>
              <w:t xml:space="preserve">System.out.println("A and B are not equal");</w:t>
              <w:br w:type="textWrapping"/>
              <w:t xml:space="preserve">}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Dim a as integer</w:t>
              <w:br w:type="textWrapping"/>
              <w:t xml:space="preserve">Dim b as integer</w:t>
              <w:br w:type="textWrapping"/>
              <w:br w:type="textWrapping"/>
              <w:t xml:space="preserve">a=1</w:t>
              <w:br w:type="textWrapping"/>
              <w:t xml:space="preserve">b=2</w:t>
              <w:br w:type="textWrapping"/>
              <w:br w:type="textWrapping"/>
              <w:t xml:space="preserve">if a=b then</w:t>
              <w:br w:type="textWrapping"/>
              <w:tab/>
              <w:t xml:space="preserve">MsgBox "A and B are equal"</w:t>
              <w:br w:type="textWrapping"/>
              <w:t xml:space="preserve">else</w:t>
              <w:br w:type="textWrapping"/>
              <w:tab/>
              <w:t xml:space="preserve">MsgBox "A and B are not equal"</w:t>
              <w:br w:type="textWrapping"/>
              <w:t xml:space="preserve">end if</w:t>
              <w:br w:type="textWrapping"/>
            </w:r>
          </w:p>
        </w:tc>
      </w:tr>
    </w:tbl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Compound If Statements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Compound if statements make decisions based on several things. This is done by using Boolean operators such as AND and OR.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3: Compound Simple If Statements</w:t>
            </w:r>
          </w:p>
        </w:tc>
      </w:tr>
      <w:tr>
        <w:trPr>
          <w:cantSplit w:val="0"/>
          <w:tblHeader w:val="0"/>
        </w:trPr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</w:t>
            </w:r>
          </w:p>
        </w:tc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Visual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a,b;</w:t>
              <w:br w:type="textWrapping"/>
              <w:br w:type="textWrapping"/>
              <w:t xml:space="preserve">a=1;</w:t>
              <w:br w:type="textWrapping"/>
              <w:t xml:space="preserve">b=2;</w:t>
              <w:br w:type="textWrapping"/>
              <w:br w:type="textWrapping"/>
              <w:t xml:space="preserve">if( (a==b) || (a==2) )</w:t>
              <w:br w:type="textWrapping"/>
              <w:t xml:space="preserve">{</w:t>
              <w:br w:type="textWrapping"/>
              <w:tab/>
              <w:t xml:space="preserve">System.out.println("A and B are equal, or a equals 2");</w:t>
              <w:br w:type="textWrapping"/>
              <w:t xml:space="preserve">}</w:t>
              <w:br w:type="textWrapping"/>
              <w:t xml:space="preserve">else</w:t>
              <w:br w:type="textWrapping"/>
              <w:t xml:space="preserve">{</w:t>
              <w:br w:type="textWrapping"/>
              <w:tab/>
              <w:t xml:space="preserve">System.out.println("A and B are not equal or a is not 2");</w:t>
              <w:br w:type="textWrapping"/>
              <w:t xml:space="preserve">}</w:t>
              <w:br w:type="textWrapping"/>
              <w:br w:type="textWrapping"/>
              <w:t xml:space="preserve">if( (a==b) &amp;&amp; (a==2) )</w:t>
              <w:br w:type="textWrapping"/>
              <w:t xml:space="preserve">{</w:t>
              <w:br w:type="textWrapping"/>
              <w:tab/>
              <w:t xml:space="preserve">System.out.println("A and B are equal, and a equals 2");</w:t>
              <w:br w:type="textWrapping"/>
              <w:t xml:space="preserve">}</w:t>
              <w:br w:type="textWrapping"/>
              <w:t xml:space="preserve">else</w:t>
              <w:br w:type="textWrapping"/>
              <w:t xml:space="preserve">{</w:t>
              <w:br w:type="textWrapping"/>
              <w:tab/>
              <w:t xml:space="preserve">System.out.println("A and B are not 2");</w:t>
              <w:br w:type="textWrapping"/>
              <w:t xml:space="preserve">}</w:t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Dim a As Integer</w:t>
              <w:br w:type="textWrapping"/>
              <w:t xml:space="preserve">Dim b As Integer</w:t>
              <w:br w:type="textWrapping"/>
              <w:br w:type="textWrapping"/>
              <w:t xml:space="preserve">a = 1</w:t>
              <w:br w:type="textWrapping"/>
              <w:t xml:space="preserve">b = 2</w:t>
              <w:br w:type="textWrapping"/>
              <w:br w:type="textWrapping"/>
              <w:t xml:space="preserve">If (a = b) Or (a = 2) Then</w:t>
              <w:br w:type="textWrapping"/>
              <w:t xml:space="preserve">    MsgBox "A and B are equal, or a equals 2"</w:t>
              <w:br w:type="textWrapping"/>
              <w:t xml:space="preserve">Else</w:t>
              <w:br w:type="textWrapping"/>
              <w:t xml:space="preserve">    MsgBox "A and B are not equal or a is not 2"</w:t>
              <w:br w:type="textWrapping"/>
              <w:t xml:space="preserve">End If</w:t>
              <w:br w:type="textWrapping"/>
              <w:br w:type="textWrapping"/>
              <w:t xml:space="preserve">If (a = b) And (a = 2) Then</w:t>
              <w:br w:type="textWrapping"/>
              <w:t xml:space="preserve">    MsgBox "A and B are equal, and a equals 2"</w:t>
              <w:br w:type="textWrapping"/>
              <w:t xml:space="preserve">Else</w:t>
              <w:br w:type="textWrapping"/>
              <w:t xml:space="preserve">    MsgBox "A and B are not 2"</w:t>
              <w:br w:type="textWrapping"/>
              <w:t xml:space="preserve">End If</w:t>
              <w:br w:type="textWrapping"/>
            </w:r>
          </w:p>
        </w:tc>
      </w:tr>
    </w:tbl>
    <w:p w:rsidR="00000000" w:rsidDel="00000000" w:rsidP="00000000" w:rsidRDefault="00000000" w:rsidRPr="00000000" w14:paraId="000000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Loops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ability to execute a section of code over and over is very important to a programming language. This is called a loop. Java has three types of loops: the while, do/while and for.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4: While Loops</w:t>
            </w:r>
          </w:p>
        </w:tc>
      </w:tr>
      <w:tr>
        <w:trPr>
          <w:cantSplit w:val="0"/>
          <w:tblHeader w:val="0"/>
        </w:trPr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</w:t>
            </w:r>
          </w:p>
        </w:tc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Visual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a;</w:t>
              <w:br w:type="textWrapping"/>
              <w:br w:type="textWrapping"/>
              <w:t xml:space="preserve">a=1;</w:t>
              <w:br w:type="textWrapping"/>
              <w:br w:type="textWrapping"/>
              <w:t xml:space="preserve">while( a&lt;=10 )</w:t>
              <w:br w:type="textWrapping"/>
              <w:t xml:space="preserve">{</w:t>
              <w:br w:type="textWrapping"/>
              <w:tab/>
              <w:t xml:space="preserve">System.out.println("Counting: " + a + "..." );</w:t>
              <w:br w:type="textWrapping"/>
              <w:tab/>
              <w:t xml:space="preserve">a = a + 1;// could also use the shorthand a++;</w:t>
              <w:br w:type="textWrapping"/>
              <w:t xml:space="preserve">}</w:t>
              <w:br w:type="textWrapping"/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Dim a As Integer</w:t>
              <w:br w:type="textWrapping"/>
              <w:br w:type="textWrapping"/>
              <w:br w:type="textWrapping"/>
              <w:t xml:space="preserve">a = 1</w:t>
              <w:br w:type="textWrapping"/>
              <w:br w:type="textWrapping"/>
              <w:t xml:space="preserve">While (a &lt;= 10)</w:t>
              <w:br w:type="textWrapping"/>
              <w:t xml:space="preserve">    MsgBox "Counting: " &amp; a &amp; "..."</w:t>
              <w:br w:type="textWrapping"/>
              <w:t xml:space="preserve">    a = a + 1 ' could also use the shorthand a++;</w:t>
              <w:br w:type="textWrapping"/>
              <w:t xml:space="preserve">Wend</w:t>
              <w:br w:type="textWrapping"/>
            </w:r>
          </w:p>
        </w:tc>
      </w:tr>
    </w:tbl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Do/While Loops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do while loop is very much like a while loop, except that the decision to execute is made at the end of the loop. This means that a do/while loop must execute at least once.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5: Do/While Loops</w:t>
            </w:r>
          </w:p>
        </w:tc>
      </w:tr>
      <w:tr>
        <w:trPr>
          <w:cantSplit w:val="0"/>
          <w:tblHeader w:val="0"/>
        </w:trPr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</w:t>
            </w:r>
          </w:p>
        </w:tc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Visual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a;</w:t>
              <w:br w:type="textWrapping"/>
              <w:br w:type="textWrapping"/>
              <w:t xml:space="preserve">a=1;</w:t>
              <w:br w:type="textWrapping"/>
              <w:br w:type="textWrapping"/>
              <w:t xml:space="preserve">do</w:t>
              <w:br w:type="textWrapping"/>
              <w:t xml:space="preserve">{</w:t>
              <w:br w:type="textWrapping"/>
              <w:tab/>
              <w:t xml:space="preserve">System.out.println("Counting: " + a + "..." );</w:t>
              <w:br w:type="textWrapping"/>
              <w:tab/>
              <w:t xml:space="preserve">a = a + 1;// could also use the shorthand a++;</w:t>
              <w:br w:type="textWrapping"/>
              <w:t xml:space="preserve">} while( a&lt;=10 );</w:t>
              <w:br w:type="textWrapping"/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 = 1</w:t>
              <w:br w:type="textWrapping"/>
              <w:br w:type="textWrapping"/>
              <w:t xml:space="preserve">Do</w:t>
              <w:br w:type="textWrapping"/>
              <w:t xml:space="preserve">    MsgBox "Counting: " &amp; a &amp; "..."</w:t>
              <w:br w:type="textWrapping"/>
              <w:t xml:space="preserve">    a = a + 1 ' could also use the shorthand a++;</w:t>
              <w:br w:type="textWrapping"/>
              <w:t xml:space="preserve">Loop While (a &lt;= 10)</w:t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 Loops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for loop is similar to a while loop. Except that much more is built into the loop command.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6: For Loops</w:t>
            </w:r>
          </w:p>
        </w:tc>
      </w:tr>
      <w:tr>
        <w:trPr>
          <w:cantSplit w:val="0"/>
          <w:tblHeader w:val="0"/>
        </w:trPr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</w:t>
            </w:r>
          </w:p>
        </w:tc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Visual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int a;</w:t>
              <w:br w:type="textWrapping"/>
              <w:br w:type="textWrapping"/>
              <w:t xml:space="preserve">// count from 1 to 10</w:t>
              <w:br w:type="textWrapping"/>
              <w:br w:type="textWrapping"/>
              <w:t xml:space="preserve">for(a=1;a&lt;=10;a++)</w:t>
              <w:br w:type="textWrapping"/>
              <w:t xml:space="preserve">{</w:t>
              <w:br w:type="textWrapping"/>
              <w:tab/>
              <w:t xml:space="preserve">System.out.println("Counting: " + a + "..." );</w:t>
              <w:br w:type="textWrapping"/>
              <w:t xml:space="preserve">}</w:t>
              <w:br w:type="textWrapping"/>
              <w:br w:type="textWrapping"/>
              <w:t xml:space="preserve">// count from 10 to 1</w:t>
              <w:br w:type="textWrapping"/>
              <w:br w:type="textWrapping"/>
              <w:t xml:space="preserve">for(a=10;a&gt;=1;a--)</w:t>
              <w:br w:type="textWrapping"/>
              <w:t xml:space="preserve">{</w:t>
              <w:br w:type="textWrapping"/>
              <w:tab/>
              <w:t xml:space="preserve">System.out.println("Counting: " + a + "..." );</w:t>
              <w:br w:type="textWrapping"/>
              <w:t xml:space="preserve">}</w:t>
              <w:br w:type="textWrapping"/>
              <w:br w:type="textWrapping"/>
              <w:t xml:space="preserve">// count from 2 to 10 by twos</w:t>
              <w:br w:type="textWrapping"/>
              <w:br w:type="textWrapping"/>
              <w:t xml:space="preserve">for(a=2;a&lt;=10;a+=2)</w:t>
              <w:br w:type="textWrapping"/>
              <w:t xml:space="preserve">{</w:t>
              <w:br w:type="textWrapping"/>
              <w:tab/>
              <w:t xml:space="preserve">System.out.println("Counting: " + a + "..." );</w:t>
              <w:br w:type="textWrapping"/>
              <w:t xml:space="preserve">}</w:t>
              <w:br w:type="textWrapping"/>
              <w:br w:type="textWrapping"/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a = 1</w:t>
              <w:br w:type="textWrapping"/>
              <w:br w:type="textWrapping"/>
              <w:t xml:space="preserve">Dim a As Integer</w:t>
              <w:br w:type="textWrapping"/>
              <w:br w:type="textWrapping"/>
              <w:t xml:space="preserve">' count from 1 to 10</w:t>
              <w:br w:type="textWrapping"/>
              <w:br w:type="textWrapping"/>
              <w:t xml:space="preserve">For a = 1 To 10</w:t>
              <w:br w:type="textWrapping"/>
              <w:t xml:space="preserve">    MsgBox "Counting:" &amp; a &amp; "..."</w:t>
              <w:br w:type="textWrapping"/>
              <w:t xml:space="preserve">Next a</w:t>
              <w:br w:type="textWrapping"/>
              <w:br w:type="textWrapping"/>
              <w:t xml:space="preserve">' count from 10 to 1</w:t>
              <w:br w:type="textWrapping"/>
              <w:br w:type="textWrapping"/>
              <w:t xml:space="preserve">For a = 10 To 1 Step -1</w:t>
              <w:br w:type="textWrapping"/>
              <w:t xml:space="preserve">    MsgBox "Counting:" &amp; a &amp; "..."</w:t>
              <w:br w:type="textWrapping"/>
              <w:t xml:space="preserve">Next a</w:t>
              <w:br w:type="textWrapping"/>
              <w:br w:type="textWrapping"/>
              <w:t xml:space="preserve">' count from 2 to 10 by twos</w:t>
              <w:br w:type="textWrapping"/>
              <w:br w:type="textWrapping"/>
              <w:t xml:space="preserve">For a = 2 To 10 Step 2</w:t>
              <w:br w:type="textWrapping"/>
              <w:t xml:space="preserve">    MsgBox "Counting:" &amp; a &amp; "..."</w:t>
              <w:br w:type="textWrapping"/>
              <w:t xml:space="preserve">Next a</w:t>
              <w:br w:type="textWrapping"/>
              <w:br w:type="textWrapping"/>
              <w:br w:type="textWrapping"/>
            </w:r>
          </w:p>
        </w:tc>
      </w:tr>
    </w:tbl>
    <w:p w:rsidR="00000000" w:rsidDel="00000000" w:rsidP="00000000" w:rsidRDefault="00000000" w:rsidRPr="00000000" w14:paraId="0000005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Methods:Functions and Subs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Functions and subs allow you to create a block of code that can be executed from many different locations. Java makes no distinction between functions and subs. They are all called methods.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00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Figure 7: Functions and Subs</w:t>
            </w:r>
          </w:p>
        </w:tc>
      </w:tr>
      <w:tr>
        <w:trPr>
          <w:cantSplit w:val="0"/>
          <w:tblHeader w:val="0"/>
        </w:trPr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Java</w:t>
            </w:r>
          </w:p>
        </w:tc>
        <w:tc>
          <w:tcPr>
            <w:shd w:fill="d0d0d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Visual Basic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class HelloWorld</w:t>
              <w:br w:type="textWrapping"/>
              <w:t xml:space="preserve">{</w:t>
              <w:br w:type="textWrapping"/>
              <w:tab/>
              <w:t xml:space="preserve">public static void ExampleSub()</w:t>
              <w:br w:type="textWrapping"/>
              <w:tab/>
              <w:t xml:space="preserve">{</w:t>
              <w:br w:type="textWrapping"/>
              <w:tab/>
              <w:tab/>
              <w:t xml:space="preserve">System.out.println("Calling the sub");</w:t>
              <w:br w:type="textWrapping"/>
              <w:tab/>
              <w:t xml:space="preserve">}</w:t>
              <w:br w:type="textWrapping"/>
              <w:br w:type="textWrapping"/>
              <w:tab/>
              <w:t xml:space="preserve">public static int ExampleFunction()</w:t>
              <w:br w:type="textWrapping"/>
              <w:tab/>
              <w:t xml:space="preserve">{</w:t>
              <w:br w:type="textWrapping"/>
              <w:tab/>
              <w:tab/>
              <w:t xml:space="preserve">System.out.println("Calling the function");</w:t>
              <w:br w:type="textWrapping"/>
              <w:tab/>
              <w:tab/>
              <w:t xml:space="preserve">return 5;</w:t>
              <w:br w:type="textWrapping"/>
              <w:tab/>
              <w:t xml:space="preserve">}</w:t>
              <w:br w:type="textWrapping"/>
              <w:br w:type="textWrapping"/>
              <w:tab/>
              <w:t xml:space="preserve">public static int AddIt(int x,int y)</w:t>
              <w:br w:type="textWrapping"/>
              <w:tab/>
              <w:t xml:space="preserve">{</w:t>
              <w:br w:type="textWrapping"/>
              <w:tab/>
              <w:tab/>
              <w:t xml:space="preserve">int result;</w:t>
              <w:br w:type="textWrapping"/>
              <w:br w:type="textWrapping"/>
              <w:tab/>
              <w:tab/>
              <w:t xml:space="preserve">System.out.println("Calling AddIt");</w:t>
              <w:br w:type="textWrapping"/>
              <w:tab/>
              <w:tab/>
              <w:t xml:space="preserve">result = x + y;</w:t>
              <w:br w:type="textWrapping"/>
              <w:br w:type="textWrapping"/>
              <w:tab/>
              <w:tab/>
              <w:t xml:space="preserve">return result;</w:t>
              <w:br w:type="textWrapping"/>
              <w:tab/>
              <w:t xml:space="preserve">}</w:t>
              <w:br w:type="textWrapping"/>
              <w:tab/>
              <w:t xml:space="preserve">public static void main(String args[])</w:t>
              <w:br w:type="textWrapping"/>
              <w:tab/>
              <w:t xml:space="preserve">{</w:t>
              <w:br w:type="textWrapping"/>
              <w:tab/>
              <w:tab/>
              <w:t xml:space="preserve">ExampleSub();</w:t>
              <w:br w:type="textWrapping"/>
              <w:tab/>
              <w:tab/>
              <w:t xml:space="preserve">ExampleFunction();</w:t>
              <w:br w:type="textWrapping"/>
              <w:tab/>
              <w:tab/>
              <w:t xml:space="preserve">int t = AddIt(4,3);</w:t>
              <w:br w:type="textWrapping"/>
              <w:tab/>
              <w:tab/>
              <w:t xml:space="preserve">System.out.println("Output: " + t);</w:t>
              <w:br w:type="textWrapping"/>
              <w:tab/>
              <w:t xml:space="preserve">}</w:t>
              <w:br w:type="textWrapping"/>
              <w:t xml:space="preserve">}</w:t>
              <w:br w:type="textWrapping"/>
              <w:br w:type="textWrapping"/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Private Sub Form_Load()</w:t>
              <w:br w:type="textWrapping"/>
              <w:br w:type="textWrapping"/>
              <w:t xml:space="preserve">Sub ExampleSub()</w:t>
              <w:br w:type="textWrapping"/>
              <w:t xml:space="preserve">    MsgBox "Calling the sub"</w:t>
              <w:br w:type="textWrapping"/>
              <w:t xml:space="preserve">End Sub</w:t>
              <w:br w:type="textWrapping"/>
              <w:br w:type="textWrapping"/>
              <w:t xml:space="preserve">Sub ExampleFunction()</w:t>
              <w:br w:type="textWrapping"/>
              <w:t xml:space="preserve">    MsgBox "Calling the function"</w:t>
              <w:br w:type="textWrapping"/>
              <w:t xml:space="preserve">End Sub</w:t>
              <w:br w:type="textWrapping"/>
              <w:br w:type="textWrapping"/>
              <w:t xml:space="preserve">Function AddIt(x As Integer, y As Integer) As Integer</w:t>
              <w:br w:type="textWrapping"/>
              <w:t xml:space="preserve">    Dim result As Integer</w:t>
              <w:br w:type="textWrapping"/>
              <w:br w:type="textWrapping"/>
              <w:t xml:space="preserve">    MsgBox "Calling AddIt"</w:t>
              <w:br w:type="textWrapping"/>
              <w:t xml:space="preserve">    result = x + y</w:t>
              <w:br w:type="textWrapping"/>
              <w:t xml:space="preserve">    AddIt = result</w:t>
              <w:br w:type="textWrapping"/>
              <w:t xml:space="preserve">End Function</w:t>
              <w:br w:type="textWrapping"/>
              <w:br w:type="textWrapping"/>
              <w:t xml:space="preserve">Sub main()</w:t>
              <w:br w:type="textWrapping"/>
              <w:t xml:space="preserve">    ExampleSub</w:t>
              <w:br w:type="textWrapping"/>
              <w:t xml:space="preserve">    ExampleFunction</w:t>
              <w:br w:type="textWrapping"/>
              <w:t xml:space="preserve">    Dim t As Integer</w:t>
              <w:br w:type="textWrapping"/>
              <w:t xml:space="preserve">    t = AddIt(4, 3)</w:t>
              <w:br w:type="textWrapping"/>
              <w:t xml:space="preserve">    MsgBox "Output: " &amp; t</w:t>
              <w:br w:type="textWrapping"/>
              <w:t xml:space="preserve">End Sub</w:t>
              <w:br w:type="textWrapping"/>
            </w:r>
          </w:p>
        </w:tc>
      </w:tr>
    </w:tbl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color w:val="4832ee"/>
        </w:rPr>
      </w:pPr>
      <w:r w:rsidDel="00000000" w:rsidR="00000000" w:rsidRPr="00000000">
        <w:rPr>
          <w:rFonts w:ascii="Arial" w:cs="Arial" w:eastAsia="Arial" w:hAnsi="Arial"/>
          <w:color w:val="4832ee"/>
          <w:rtl w:val="0"/>
        </w:rPr>
        <w:t xml:space="preserve">SYLLABUS  |  LESSON 1  | LESSON 2  | LESSON 3 |  LESSON 4  |  LESSON 5  |  LESSON 6  |  LESSON 7   |  LESSON 8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0.0.1/ws1/kummerg/default.html" TargetMode="External"/><Relationship Id="rId7" Type="http://schemas.openxmlformats.org/officeDocument/2006/relationships/hyperlink" Target="mailto:kummerg@mason.k12.oh.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