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New Configuration Dialog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configuration based on either an existing configuration or a default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 Name of the new configuration. Description: Description of the new configuration. Existing configuration: A list of existing configurations of the current project, to be derived from. Default configuration: A list of default configurations available for the current project, to be derived from.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