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 page, Run or Debug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page of the Run and Debug dialog boxes lets you set environment variables and values to use when an application runs.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name of environment variables.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value of environment variables.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one or more environment variables to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name and value of an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selected environment variables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environment to native environment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the environment variables shown to the current native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 native environment with specified environment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Replaces the current native environment with the specified environment set shown.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