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Stepping into disassembled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Disassembly view lets you can examine your program as it steps into disassembled code. This is useful when the instruction pointer enters a function for which it does not have the source. To open the Disassembly view select </w:t>
      </w:r>
      <w:r w:rsidDel="00000000" w:rsidR="00000000" w:rsidRPr="00000000">
        <w:rPr>
          <w:b w:val="1"/>
          <w:rtl w:val="0"/>
        </w:rPr>
        <w:t xml:space="preserve">Window &gt; Show View &gt; Disassembly</w:t>
      </w:r>
      <w:r w:rsidDel="00000000" w:rsidR="00000000" w:rsidRPr="00000000">
        <w:rPr>
          <w:rtl w:val="0"/>
        </w:rPr>
        <w:t xml:space="preserve"> menu.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activate the insruction step mode check the </w:t>
      </w:r>
      <w:r w:rsidDel="00000000" w:rsidR="00000000" w:rsidRPr="00000000">
        <w:rPr>
          <w:b w:val="1"/>
          <w:rtl w:val="0"/>
        </w:rPr>
        <w:t xml:space="preserve">Instruction Stepping Mode</w:t>
      </w:r>
      <w:r w:rsidDel="00000000" w:rsidR="00000000" w:rsidRPr="00000000">
        <w:rPr>
          <w:rtl w:val="0"/>
        </w:rPr>
        <w:t xml:space="preserve"> option on the Debug view toolbar. Debugger switches to the instruction stepping mode automatically when the Disassembly view has focus.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dbg_view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