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Indexing a large project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Although any indexer can be used to index an existing project at any time, the following steps present a recommended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approach to importing large projects.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a new Standard or Managed project.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Uncheck the </w:t>
      </w:r>
      <w:r w:rsidDel="00000000" w:rsidR="00000000" w:rsidRPr="00000000">
        <w:rPr>
          <w:b w:val="1"/>
          <w:rtl w:val="0"/>
        </w:rPr>
        <w:t xml:space="preserve">Use default</w:t>
      </w:r>
      <w:r w:rsidDel="00000000" w:rsidR="00000000" w:rsidRPr="00000000">
        <w:rPr>
          <w:rtl w:val="0"/>
        </w:rPr>
        <w:t xml:space="preserve"> button and browse to the root directory of your project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Next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both Managed Projects and Standard Projects, you eventually get to a page that contains the tab </w:t>
      </w:r>
      <w:r w:rsidDel="00000000" w:rsidR="00000000" w:rsidRPr="00000000">
        <w:rPr>
          <w:b w:val="1"/>
          <w:rtl w:val="0"/>
        </w:rPr>
        <w:t xml:space="preserve">C/C++ Indexer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No Indexer - </w:t>
      </w:r>
      <w:r w:rsidDel="00000000" w:rsidR="00000000" w:rsidRPr="00000000">
        <w:rPr>
          <w:rtl w:val="0"/>
        </w:rPr>
        <w:t xml:space="preserve">this will disable all indexing for now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Finish to create the project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 your include paths either by manually entering the include paths or, in the case of a standard make project,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performing a build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Once the project has include path information, bring up the project properties and select which indexer you wish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 on the project.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following these steps, you are making sure that the time spent indexing will produce meaningful results.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C/C++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C/C++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Full C/C++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CTags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C/C++ Indexer Progress 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Selection 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Enable/Disable the Full C/C++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Enable/Disable the CTags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Setting Source Folders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C/C++ search page, Search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Managed,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Standard,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eference/cdt_u_search.htm" TargetMode="External"/><Relationship Id="rId11" Type="http://schemas.openxmlformats.org/officeDocument/2006/relationships/hyperlink" Target="http://docs.google.com/concepts/cdt_c_indexer_fullindexer.htm" TargetMode="External"/><Relationship Id="rId22" Type="http://schemas.openxmlformats.org/officeDocument/2006/relationships/hyperlink" Target="http://docs.google.com/reference/cdt_u_sprop_indexer.htm" TargetMode="External"/><Relationship Id="rId10" Type="http://schemas.openxmlformats.org/officeDocument/2006/relationships/hyperlink" Target="http://docs.google.com/concepts/cdt_c_indexer.htm" TargetMode="External"/><Relationship Id="rId21" Type="http://schemas.openxmlformats.org/officeDocument/2006/relationships/hyperlink" Target="http://docs.google.com/reference/cdt_u_mprop_indexer.htm" TargetMode="External"/><Relationship Id="rId13" Type="http://schemas.openxmlformats.org/officeDocument/2006/relationships/hyperlink" Target="http://docs.google.com/concepts/cdt_c_indexer_prog_bar.htm" TargetMode="External"/><Relationship Id="rId12" Type="http://schemas.openxmlformats.org/officeDocument/2006/relationships/hyperlink" Target="http://docs.google.com/concepts/cdt_c_indexer_ctagsindexer.htm" TargetMode="External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search.htm" TargetMode="External"/><Relationship Id="rId15" Type="http://schemas.openxmlformats.org/officeDocument/2006/relationships/hyperlink" Target="http://docs.google.com/tasks/cdt_t_sel_search.htm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://docs.google.com/cdt_t_indexer_enablectags.html" TargetMode="External"/><Relationship Id="rId16" Type="http://schemas.openxmlformats.org/officeDocument/2006/relationships/hyperlink" Target="http://docs.google.com/cdt_t_indexer_enablefull.htm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png"/><Relationship Id="rId18" Type="http://schemas.openxmlformats.org/officeDocument/2006/relationships/hyperlink" Target="http://docs.google.com/tasks/cdt_t_set_src_fold.ht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