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Main Page</w:t>
        </w:r>
      </w:hyperlink>
      <w:r w:rsidDel="00000000" w:rsidR="00000000" w:rsidRPr="00000000">
        <w:rPr>
          <w:rtl w:val="0"/>
        </w:rPr>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Modules</w:t>
        </w:r>
      </w:hyperlink>
      <w:r w:rsidDel="00000000" w:rsidR="00000000" w:rsidRPr="00000000">
        <w:rPr>
          <w:rtl w:val="0"/>
        </w:rPr>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 List</w:t>
        </w:r>
      </w:hyperlink>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Class Index</w:t>
        </w:r>
      </w:hyperlink>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Class Hierarchy</w:t>
        </w:r>
      </w:hyperlink>
      <w:r w:rsidDel="00000000" w:rsidR="00000000" w:rsidRPr="00000000">
        <w:rPr>
          <w:rtl w:val="0"/>
        </w:rPr>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Members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sf</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Font</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Classes</w:t>
        </w:r>
      </w:hyperlink>
      <w:r w:rsidDel="00000000" w:rsidR="00000000" w:rsidRPr="00000000">
        <w:rPr>
          <w:rtl w:val="0"/>
        </w:rPr>
        <w:t xml:space="preserve"> | </w:t>
      </w:r>
      <w:hyperlink w:anchor="_gjdgxs">
        <w:r w:rsidDel="00000000" w:rsidR="00000000" w:rsidRPr="00000000">
          <w:rPr>
            <w:color w:val="0000ee"/>
            <w:u w:val="single"/>
            <w:rtl w:val="0"/>
          </w:rPr>
          <w:t xml:space="preserve">Public Member Functions</w:t>
        </w:r>
      </w:hyperlink>
      <w:r w:rsidDel="00000000" w:rsidR="00000000" w:rsidRPr="00000000">
        <w:rPr>
          <w:rtl w:val="0"/>
        </w:rPr>
        <w:t xml:space="preserve"> | </w:t>
      </w:r>
      <w:hyperlink r:id="rId15">
        <w:r w:rsidDel="00000000" w:rsidR="00000000" w:rsidRPr="00000000">
          <w:rPr>
            <w:color w:val="0000ee"/>
            <w:u w:val="single"/>
            <w:rtl w:val="0"/>
          </w:rPr>
          <w:t xml:space="preserve">List of all members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sf::Font Class Reference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Graphics module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Class for loading and manipulating character fonts. </w:t>
      </w:r>
      <w:hyperlink r:id="rId17">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w:t>
      </w:r>
      <w:hyperlink r:id="rId18">
        <w:r w:rsidDel="00000000" w:rsidR="00000000" w:rsidRPr="00000000">
          <w:rPr>
            <w:color w:val="0000ee"/>
            <w:u w:val="single"/>
            <w:rtl w:val="0"/>
          </w:rPr>
          <w:t xml:space="preserve">Font.hpp</w:t>
        </w:r>
      </w:hyperlink>
      <w:r w:rsidDel="00000000" w:rsidR="00000000" w:rsidRPr="00000000">
        <w:rPr>
          <w:rtl w:val="0"/>
        </w:rPr>
        <w:t xml:space="preserve">&gt;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0000ee"/>
                  <w:u w:val="single"/>
                  <w:rtl w:val="0"/>
                </w:rPr>
                <w:t xml:space="preserve">Font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Font</w:t>
              </w:r>
            </w:hyperlink>
            <w:r w:rsidDel="00000000" w:rsidR="00000000" w:rsidRPr="00000000">
              <w:rPr>
                <w:rtl w:val="0"/>
              </w:rPr>
              <w:t xml:space="preserve"> (const </w:t>
            </w:r>
            <w:hyperlink r:id="rId21">
              <w:r w:rsidDel="00000000" w:rsidR="00000000" w:rsidRPr="00000000">
                <w:rPr>
                  <w:color w:val="0000ee"/>
                  <w:u w:val="single"/>
                  <w:rtl w:val="0"/>
                </w:rPr>
                <w:t xml:space="preserve">Font</w:t>
              </w:r>
            </w:hyperlink>
            <w:r w:rsidDel="00000000" w:rsidR="00000000" w:rsidRPr="00000000">
              <w:rPr>
                <w:rtl w:val="0"/>
              </w:rPr>
              <w:t xml:space="preserve"> &amp;copy)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 constructor.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0000ee"/>
                  <w:u w:val="single"/>
                  <w:rtl w:val="0"/>
                </w:rPr>
                <w:t xml:space="preserve">~Font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loadFromFile</w:t>
              </w:r>
            </w:hyperlink>
            <w:r w:rsidDel="00000000" w:rsidR="00000000" w:rsidRPr="00000000">
              <w:rPr>
                <w:rtl w:val="0"/>
              </w:rPr>
              <w:t xml:space="preserve"> (const std::string &amp;filename)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the font from a file.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hyperlink r:id="rId24">
              <w:r w:rsidDel="00000000" w:rsidR="00000000" w:rsidRPr="00000000">
                <w:rPr>
                  <w:color w:val="0000ee"/>
                  <w:u w:val="single"/>
                  <w:rtl w:val="0"/>
                </w:rPr>
                <w:t xml:space="preserve">loadFromMemory</w:t>
              </w:r>
            </w:hyperlink>
            <w:r w:rsidDel="00000000" w:rsidR="00000000" w:rsidRPr="00000000">
              <w:rPr>
                <w:rtl w:val="0"/>
              </w:rPr>
              <w:t xml:space="preserve"> (const void *data, std::size_t sizeInBytes)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the font from a file in memory.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loadFromStream</w:t>
              </w:r>
            </w:hyperlink>
            <w:r w:rsidDel="00000000" w:rsidR="00000000" w:rsidRPr="00000000">
              <w:rPr>
                <w:rtl w:val="0"/>
              </w:rPr>
              <w:t xml:space="preserve"> (</w:t>
            </w:r>
            <w:hyperlink r:id="rId26">
              <w:r w:rsidDel="00000000" w:rsidR="00000000" w:rsidRPr="00000000">
                <w:rPr>
                  <w:color w:val="0000ee"/>
                  <w:u w:val="single"/>
                  <w:rtl w:val="0"/>
                </w:rPr>
                <w:t xml:space="preserve">InputStream</w:t>
              </w:r>
            </w:hyperlink>
            <w:r w:rsidDel="00000000" w:rsidR="00000000" w:rsidRPr="00000000">
              <w:rPr>
                <w:rtl w:val="0"/>
              </w:rPr>
              <w:t xml:space="preserve"> &amp;stream)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the font from a custom stream.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27">
              <w:r w:rsidDel="00000000" w:rsidR="00000000" w:rsidRPr="00000000">
                <w:rPr>
                  <w:color w:val="0000ee"/>
                  <w:u w:val="single"/>
                  <w:rtl w:val="0"/>
                </w:rPr>
                <w:t xml:space="preserve">Glyph</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hyperlink r:id="rId28">
              <w:r w:rsidDel="00000000" w:rsidR="00000000" w:rsidRPr="00000000">
                <w:rPr>
                  <w:color w:val="0000ee"/>
                  <w:u w:val="single"/>
                  <w:rtl w:val="0"/>
                </w:rPr>
                <w:t xml:space="preserve">getGlyph</w:t>
              </w:r>
            </w:hyperlink>
            <w:r w:rsidDel="00000000" w:rsidR="00000000" w:rsidRPr="00000000">
              <w:rPr>
                <w:rtl w:val="0"/>
              </w:rPr>
              <w:t xml:space="preserve"> (Uint32 codePoint, unsigned int characterSize, bool bold)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 a glyph of the font.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int </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0000ee"/>
                  <w:u w:val="single"/>
                  <w:rtl w:val="0"/>
                </w:rPr>
                <w:t xml:space="preserve">getKerning</w:t>
              </w:r>
            </w:hyperlink>
            <w:r w:rsidDel="00000000" w:rsidR="00000000" w:rsidRPr="00000000">
              <w:rPr>
                <w:rtl w:val="0"/>
              </w:rPr>
              <w:t xml:space="preserve"> (Uint32 first, Uint32 second, unsigned int characterSize)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kerning offset of two glyphs.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int </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0000ee"/>
                  <w:u w:val="single"/>
                  <w:rtl w:val="0"/>
                </w:rPr>
                <w:t xml:space="preserve">getLineSpacing</w:t>
              </w:r>
            </w:hyperlink>
            <w:r w:rsidDel="00000000" w:rsidR="00000000" w:rsidRPr="00000000">
              <w:rPr>
                <w:rtl w:val="0"/>
              </w:rPr>
              <w:t xml:space="preserve"> (unsigned int characterSize)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line spacing.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31">
              <w:r w:rsidDel="00000000" w:rsidR="00000000" w:rsidRPr="00000000">
                <w:rPr>
                  <w:color w:val="0000ee"/>
                  <w:u w:val="single"/>
                  <w:rtl w:val="0"/>
                </w:rPr>
                <w:t xml:space="preserve">Texture</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0000ee"/>
                  <w:u w:val="single"/>
                  <w:rtl w:val="0"/>
                </w:rPr>
                <w:t xml:space="preserve">getTexture</w:t>
              </w:r>
            </w:hyperlink>
            <w:r w:rsidDel="00000000" w:rsidR="00000000" w:rsidRPr="00000000">
              <w:rPr>
                <w:rtl w:val="0"/>
              </w:rPr>
              <w:t xml:space="preserve"> (unsigned int characterSize)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 the texture containing the loaded glyphs of a certain size.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pPr>
            <w:hyperlink r:id="rId33">
              <w:r w:rsidDel="00000000" w:rsidR="00000000" w:rsidRPr="00000000">
                <w:rPr>
                  <w:color w:val="0000ee"/>
                  <w:u w:val="single"/>
                  <w:rtl w:val="0"/>
                </w:rPr>
                <w:t xml:space="preserve">Font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0000ee"/>
                  <w:u w:val="single"/>
                  <w:rtl w:val="0"/>
                </w:rPr>
                <w:t xml:space="preserve">operator=</w:t>
              </w:r>
            </w:hyperlink>
            <w:r w:rsidDel="00000000" w:rsidR="00000000" w:rsidRPr="00000000">
              <w:rPr>
                <w:rtl w:val="0"/>
              </w:rPr>
              <w:t xml:space="preserve"> (const </w:t>
            </w:r>
            <w:hyperlink r:id="rId35">
              <w:r w:rsidDel="00000000" w:rsidR="00000000" w:rsidRPr="00000000">
                <w:rPr>
                  <w:color w:val="0000ee"/>
                  <w:u w:val="single"/>
                  <w:rtl w:val="0"/>
                </w:rPr>
                <w:t xml:space="preserve">Font</w:t>
              </w:r>
            </w:hyperlink>
            <w:r w:rsidDel="00000000" w:rsidR="00000000" w:rsidRPr="00000000">
              <w:rPr>
                <w:rtl w:val="0"/>
              </w:rPr>
              <w:t xml:space="preserve"> &amp;right)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 of assignment operator.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bookmarkStart w:colFirst="0" w:colLast="0" w:name="30j0zll" w:id="1"/>
    <w:bookmarkEnd w:id="1"/>
    <w:p w:rsidR="00000000" w:rsidDel="00000000" w:rsidP="00000000" w:rsidRDefault="00000000" w:rsidRPr="00000000" w14:paraId="0000005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for loading and manipulating character fonts.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Fonts can be loaded from a file, from memory or from a custom stream, and supports the most common types of fonts.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the loadFromFile function for the complete list of supported formats.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is loaded, a </w:t>
      </w:r>
      <w:hyperlink r:id="rId36">
        <w:r w:rsidDel="00000000" w:rsidR="00000000" w:rsidRPr="00000000">
          <w:rPr>
            <w:color w:val="0000ee"/>
            <w:u w:val="single"/>
            <w:rtl w:val="0"/>
          </w:rPr>
          <w:t xml:space="preserve">sf::Font</w:t>
        </w:r>
      </w:hyperlink>
      <w:r w:rsidDel="00000000" w:rsidR="00000000" w:rsidRPr="00000000">
        <w:rPr>
          <w:rtl w:val="0"/>
        </w:rPr>
        <w:t xml:space="preserve"> instance provides three types of information about the font:</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Global metrics, such as the line spacing</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Per-glyph metrics, such as bounding box or kerning</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Pixel representation of glyphs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Fonts alone are not very useful: they hold the font data but cannot make anything useful of it. To do so you need to use the </w:t>
      </w:r>
      <w:hyperlink r:id="rId37">
        <w:r w:rsidDel="00000000" w:rsidR="00000000" w:rsidRPr="00000000">
          <w:rPr>
            <w:color w:val="0000ee"/>
            <w:u w:val="single"/>
            <w:rtl w:val="0"/>
          </w:rPr>
          <w:t xml:space="preserve">sf::Text</w:t>
        </w:r>
      </w:hyperlink>
      <w:r w:rsidDel="00000000" w:rsidR="00000000" w:rsidRPr="00000000">
        <w:rPr>
          <w:rtl w:val="0"/>
        </w:rPr>
        <w:t xml:space="preserve"> class, which is able to properly output text with several options such as character size, style, color, position, rotation, etc. This separation allows more flexibility and better performances: indeed a </w:t>
      </w:r>
      <w:hyperlink r:id="rId38">
        <w:r w:rsidDel="00000000" w:rsidR="00000000" w:rsidRPr="00000000">
          <w:rPr>
            <w:color w:val="0000ee"/>
            <w:u w:val="single"/>
            <w:rtl w:val="0"/>
          </w:rPr>
          <w:t xml:space="preserve">sf::Font</w:t>
        </w:r>
      </w:hyperlink>
      <w:r w:rsidDel="00000000" w:rsidR="00000000" w:rsidRPr="00000000">
        <w:rPr>
          <w:rtl w:val="0"/>
        </w:rPr>
        <w:t xml:space="preserve"> is a heavy resource, and any operation on it is slow (often too slow for real-time applications). On the other side, a </w:t>
      </w:r>
      <w:hyperlink r:id="rId39">
        <w:r w:rsidDel="00000000" w:rsidR="00000000" w:rsidRPr="00000000">
          <w:rPr>
            <w:color w:val="0000ee"/>
            <w:u w:val="single"/>
            <w:rtl w:val="0"/>
          </w:rPr>
          <w:t xml:space="preserve">sf::Text</w:t>
        </w:r>
      </w:hyperlink>
      <w:r w:rsidDel="00000000" w:rsidR="00000000" w:rsidRPr="00000000">
        <w:rPr>
          <w:rtl w:val="0"/>
        </w:rPr>
        <w:t xml:space="preserve"> is a lightweight object which can combine the glyphs data and metrics of a </w:t>
      </w:r>
      <w:hyperlink r:id="rId40">
        <w:r w:rsidDel="00000000" w:rsidR="00000000" w:rsidRPr="00000000">
          <w:rPr>
            <w:color w:val="0000ee"/>
            <w:u w:val="single"/>
            <w:rtl w:val="0"/>
          </w:rPr>
          <w:t xml:space="preserve">sf::Font</w:t>
        </w:r>
      </w:hyperlink>
      <w:r w:rsidDel="00000000" w:rsidR="00000000" w:rsidRPr="00000000">
        <w:rPr>
          <w:rtl w:val="0"/>
        </w:rPr>
        <w:t xml:space="preserve"> to display any text on a render target. Note that it is also possible to bind several </w:t>
      </w:r>
      <w:hyperlink r:id="rId41">
        <w:r w:rsidDel="00000000" w:rsidR="00000000" w:rsidRPr="00000000">
          <w:rPr>
            <w:color w:val="0000ee"/>
            <w:u w:val="single"/>
            <w:rtl w:val="0"/>
          </w:rPr>
          <w:t xml:space="preserve">sf::Text</w:t>
        </w:r>
      </w:hyperlink>
      <w:r w:rsidDel="00000000" w:rsidR="00000000" w:rsidRPr="00000000">
        <w:rPr>
          <w:rtl w:val="0"/>
        </w:rPr>
        <w:t xml:space="preserve"> instances to the same </w:t>
      </w:r>
      <w:hyperlink r:id="rId42">
        <w:r w:rsidDel="00000000" w:rsidR="00000000" w:rsidRPr="00000000">
          <w:rPr>
            <w:color w:val="0000ee"/>
            <w:u w:val="single"/>
            <w:rtl w:val="0"/>
          </w:rPr>
          <w:t xml:space="preserve">sf::Font</w:t>
        </w:r>
      </w:hyperlink>
      <w:r w:rsidDel="00000000" w:rsidR="00000000" w:rsidRPr="00000000">
        <w:rP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important to note that the </w:t>
      </w:r>
      <w:hyperlink r:id="rId43">
        <w:r w:rsidDel="00000000" w:rsidR="00000000" w:rsidRPr="00000000">
          <w:rPr>
            <w:color w:val="0000ee"/>
            <w:u w:val="single"/>
            <w:rtl w:val="0"/>
          </w:rPr>
          <w:t xml:space="preserve">sf::Text</w:t>
        </w:r>
      </w:hyperlink>
      <w:r w:rsidDel="00000000" w:rsidR="00000000" w:rsidRPr="00000000">
        <w:rPr>
          <w:rtl w:val="0"/>
        </w:rPr>
        <w:t xml:space="preserve"> instance doesn't copy the font that it uses, it only keeps a reference to it. Thus, a </w:t>
      </w:r>
      <w:hyperlink r:id="rId44">
        <w:r w:rsidDel="00000000" w:rsidR="00000000" w:rsidRPr="00000000">
          <w:rPr>
            <w:color w:val="0000ee"/>
            <w:u w:val="single"/>
            <w:rtl w:val="0"/>
          </w:rPr>
          <w:t xml:space="preserve">sf::Font</w:t>
        </w:r>
      </w:hyperlink>
      <w:r w:rsidDel="00000000" w:rsidR="00000000" w:rsidRPr="00000000">
        <w:rPr>
          <w:rtl w:val="0"/>
        </w:rPr>
        <w:t xml:space="preserve"> must not be destructed while it is used by a </w:t>
      </w:r>
      <w:hyperlink r:id="rId45">
        <w:r w:rsidDel="00000000" w:rsidR="00000000" w:rsidRPr="00000000">
          <w:rPr>
            <w:color w:val="0000ee"/>
            <w:u w:val="single"/>
            <w:rtl w:val="0"/>
          </w:rPr>
          <w:t xml:space="preserve">sf::Text</w:t>
        </w:r>
      </w:hyperlink>
      <w:r w:rsidDel="00000000" w:rsidR="00000000" w:rsidRPr="00000000">
        <w:rPr>
          <w:rtl w:val="0"/>
        </w:rPr>
        <w:t xml:space="preserve"> (i.e. never write a function that uses a local </w:t>
      </w:r>
      <w:hyperlink r:id="rId46">
        <w:r w:rsidDel="00000000" w:rsidR="00000000" w:rsidRPr="00000000">
          <w:rPr>
            <w:color w:val="0000ee"/>
            <w:u w:val="single"/>
            <w:rtl w:val="0"/>
          </w:rPr>
          <w:t xml:space="preserve">sf::Font</w:t>
        </w:r>
      </w:hyperlink>
      <w:r w:rsidDel="00000000" w:rsidR="00000000" w:rsidRPr="00000000">
        <w:rPr>
          <w:rtl w:val="0"/>
        </w:rPr>
        <w:t xml:space="preserve"> instance for creating a text).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example: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Declare a new font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sf::Font</w:t>
        </w:r>
      </w:hyperlink>
      <w:r w:rsidDel="00000000" w:rsidR="00000000" w:rsidRPr="00000000">
        <w:rPr>
          <w:rtl w:val="0"/>
        </w:rPr>
        <w:t xml:space="preserve"> font;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Load it from a file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(!font.</w:t>
      </w:r>
      <w:hyperlink r:id="rId48">
        <w:r w:rsidDel="00000000" w:rsidR="00000000" w:rsidRPr="00000000">
          <w:rPr>
            <w:color w:val="0000ee"/>
            <w:u w:val="single"/>
            <w:rtl w:val="0"/>
          </w:rPr>
          <w:t xml:space="preserve">loadFromFile</w:t>
        </w:r>
      </w:hyperlink>
      <w:r w:rsidDel="00000000" w:rsidR="00000000" w:rsidRPr="00000000">
        <w:rPr>
          <w:rtl w:val="0"/>
        </w:rPr>
        <w:t xml:space="preserve">("arial.ttf"))</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error...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Create a text which uses our font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sf::Text</w:t>
        </w:r>
      </w:hyperlink>
      <w:r w:rsidDel="00000000" w:rsidR="00000000" w:rsidRPr="00000000">
        <w:rPr>
          <w:rtl w:val="0"/>
        </w:rPr>
        <w:t xml:space="preserve"> text1;</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text1.</w:t>
      </w:r>
      <w:hyperlink r:id="rId50">
        <w:r w:rsidDel="00000000" w:rsidR="00000000" w:rsidRPr="00000000">
          <w:rPr>
            <w:color w:val="0000ee"/>
            <w:u w:val="single"/>
            <w:rtl w:val="0"/>
          </w:rPr>
          <w:t xml:space="preserve">setFont</w:t>
        </w:r>
      </w:hyperlink>
      <w:r w:rsidDel="00000000" w:rsidR="00000000" w:rsidRPr="00000000">
        <w:rPr>
          <w:rtl w:val="0"/>
        </w:rPr>
        <w:t xml:space="preserve">(font);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text1.</w:t>
      </w:r>
      <w:hyperlink r:id="rId51">
        <w:r w:rsidDel="00000000" w:rsidR="00000000" w:rsidRPr="00000000">
          <w:rPr>
            <w:color w:val="0000ee"/>
            <w:u w:val="single"/>
            <w:rtl w:val="0"/>
          </w:rPr>
          <w:t xml:space="preserve">setCharacterSize</w:t>
        </w:r>
      </w:hyperlink>
      <w:r w:rsidDel="00000000" w:rsidR="00000000" w:rsidRPr="00000000">
        <w:rPr>
          <w:rtl w:val="0"/>
        </w:rPr>
        <w:t xml:space="preserve">(30);</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text1.</w:t>
      </w:r>
      <w:hyperlink r:id="rId52">
        <w:r w:rsidDel="00000000" w:rsidR="00000000" w:rsidRPr="00000000">
          <w:rPr>
            <w:color w:val="0000ee"/>
            <w:u w:val="single"/>
            <w:rtl w:val="0"/>
          </w:rPr>
          <w:t xml:space="preserve">setStyle</w:t>
        </w:r>
      </w:hyperlink>
      <w:r w:rsidDel="00000000" w:rsidR="00000000" w:rsidRPr="00000000">
        <w:rPr>
          <w:rtl w:val="0"/>
        </w:rPr>
        <w:t xml:space="preserve">(</w:t>
      </w:r>
      <w:hyperlink r:id="rId53">
        <w:r w:rsidDel="00000000" w:rsidR="00000000" w:rsidRPr="00000000">
          <w:rPr>
            <w:color w:val="0000ee"/>
            <w:u w:val="single"/>
            <w:rtl w:val="0"/>
          </w:rPr>
          <w:t xml:space="preserve">sf::Text::Regular</w:t>
        </w:r>
      </w:hyperlink>
      <w:r w:rsidDel="00000000" w:rsidR="00000000" w:rsidRPr="00000000">
        <w:rP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Create another text using the same font, but with different parameters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sf::Text</w:t>
        </w:r>
      </w:hyperlink>
      <w:r w:rsidDel="00000000" w:rsidR="00000000" w:rsidRPr="00000000">
        <w:rPr>
          <w:rtl w:val="0"/>
        </w:rPr>
        <w:t xml:space="preserve"> text2;</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text2.</w:t>
      </w:r>
      <w:hyperlink r:id="rId55">
        <w:r w:rsidDel="00000000" w:rsidR="00000000" w:rsidRPr="00000000">
          <w:rPr>
            <w:color w:val="0000ee"/>
            <w:u w:val="single"/>
            <w:rtl w:val="0"/>
          </w:rPr>
          <w:t xml:space="preserve">setFont</w:t>
        </w:r>
      </w:hyperlink>
      <w:r w:rsidDel="00000000" w:rsidR="00000000" w:rsidRPr="00000000">
        <w:rPr>
          <w:rtl w:val="0"/>
        </w:rPr>
        <w:t xml:space="preserve">(font);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text2.</w:t>
      </w:r>
      <w:hyperlink r:id="rId56">
        <w:r w:rsidDel="00000000" w:rsidR="00000000" w:rsidRPr="00000000">
          <w:rPr>
            <w:color w:val="0000ee"/>
            <w:u w:val="single"/>
            <w:rtl w:val="0"/>
          </w:rPr>
          <w:t xml:space="preserve">setCharacterSize</w:t>
        </w:r>
      </w:hyperlink>
      <w:r w:rsidDel="00000000" w:rsidR="00000000" w:rsidRPr="00000000">
        <w:rPr>
          <w:rtl w:val="0"/>
        </w:rPr>
        <w:t xml:space="preserve">(50);</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text1.</w:t>
      </w:r>
      <w:hyperlink r:id="rId57">
        <w:r w:rsidDel="00000000" w:rsidR="00000000" w:rsidRPr="00000000">
          <w:rPr>
            <w:color w:val="0000ee"/>
            <w:u w:val="single"/>
            <w:rtl w:val="0"/>
          </w:rPr>
          <w:t xml:space="preserve">setStyle</w:t>
        </w:r>
      </w:hyperlink>
      <w:r w:rsidDel="00000000" w:rsidR="00000000" w:rsidRPr="00000000">
        <w:rPr>
          <w:rtl w:val="0"/>
        </w:rPr>
        <w:t xml:space="preserve">(</w:t>
      </w:r>
      <w:hyperlink r:id="rId58">
        <w:r w:rsidDel="00000000" w:rsidR="00000000" w:rsidRPr="00000000">
          <w:rPr>
            <w:color w:val="0000ee"/>
            <w:u w:val="single"/>
            <w:rtl w:val="0"/>
          </w:rPr>
          <w:t xml:space="preserve">sf::Text::Italic</w:t>
        </w:r>
      </w:hyperlink>
      <w:r w:rsidDel="00000000" w:rsidR="00000000" w:rsidRPr="00000000">
        <w:rP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Apart from loading font files, and passing them to instances of </w:t>
      </w:r>
      <w:hyperlink r:id="rId59">
        <w:r w:rsidDel="00000000" w:rsidR="00000000" w:rsidRPr="00000000">
          <w:rPr>
            <w:color w:val="0000ee"/>
            <w:u w:val="single"/>
            <w:rtl w:val="0"/>
          </w:rPr>
          <w:t xml:space="preserve">sf::Text</w:t>
        </w:r>
      </w:hyperlink>
      <w:r w:rsidDel="00000000" w:rsidR="00000000" w:rsidRPr="00000000">
        <w:rPr>
          <w:rtl w:val="0"/>
        </w:rPr>
        <w:t xml:space="preserve">, you should normally not have to deal directly with this class. However, it may be useful to access the font metrics or rasterized glyphs for advanced usage.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t xml:space="preserve">See Also</w:t>
      </w:r>
      <w:hyperlink r:id="rId60">
        <w:r w:rsidDel="00000000" w:rsidR="00000000" w:rsidRPr="00000000">
          <w:rPr>
            <w:color w:val="0000ee"/>
            <w:u w:val="single"/>
            <w:rtl w:val="0"/>
          </w:rPr>
          <w:t xml:space="preserve">sf::Text</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61">
        <w:r w:rsidDel="00000000" w:rsidR="00000000" w:rsidRPr="00000000">
          <w:rPr>
            <w:color w:val="0000ee"/>
            <w:u w:val="single"/>
            <w:rtl w:val="0"/>
          </w:rPr>
          <w:t xml:space="preserve">50</w:t>
        </w:r>
      </w:hyperlink>
      <w:r w:rsidDel="00000000" w:rsidR="00000000" w:rsidRPr="00000000">
        <w:rPr>
          <w:rtl w:val="0"/>
        </w:rPr>
        <w:t xml:space="preserve"> of file </w:t>
      </w:r>
      <w:hyperlink r:id="rId62">
        <w:r w:rsidDel="00000000" w:rsidR="00000000" w:rsidRPr="00000000">
          <w:rPr>
            <w:color w:val="0000ee"/>
            <w:u w:val="single"/>
            <w:rtl w:val="0"/>
          </w:rPr>
          <w:t xml:space="preserve">Font.hpp</w:t>
        </w:r>
      </w:hyperlink>
      <w:r w:rsidDel="00000000" w:rsidR="00000000" w:rsidRPr="00000000">
        <w:rPr>
          <w:rtl w:val="0"/>
        </w:rPr>
        <w:t xml:space="preserve">.</w:t>
      </w:r>
    </w:p>
    <w:p w:rsidR="00000000" w:rsidDel="00000000" w:rsidP="00000000" w:rsidRDefault="00000000" w:rsidRPr="00000000" w14:paraId="0000007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Constructor &amp; Destructor Documentation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sf::Font::Font</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constructor defines an empty font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sf::Font::Font</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63">
              <w:r w:rsidDel="00000000" w:rsidR="00000000" w:rsidRPr="00000000">
                <w:rPr>
                  <w:color w:val="0000ee"/>
                  <w:u w:val="single"/>
                  <w:rtl w:val="0"/>
                </w:rPr>
                <w:t xml:space="preserve">Font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copy</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 constructor.</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Instance to copy</w:t>
            </w:r>
          </w:p>
        </w:tc>
      </w:tr>
    </w:tbl>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sf::Font::~Font</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Destructor.</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Cleans up all the internal resources used by the font</w:t>
      </w:r>
    </w:p>
    <w:p w:rsidR="00000000" w:rsidDel="00000000" w:rsidP="00000000" w:rsidRDefault="00000000" w:rsidRPr="00000000" w14:paraId="0000009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Function Documentation</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64">
              <w:r w:rsidDel="00000000" w:rsidR="00000000" w:rsidRPr="00000000">
                <w:rPr>
                  <w:color w:val="0000ee"/>
                  <w:u w:val="single"/>
                  <w:rtl w:val="0"/>
                </w:rPr>
                <w:t xml:space="preserve">Glyph</w:t>
              </w:r>
            </w:hyperlink>
            <w:r w:rsidDel="00000000" w:rsidR="00000000" w:rsidRPr="00000000">
              <w:rPr>
                <w:rtl w:val="0"/>
              </w:rPr>
              <w:t xml:space="preserve">&amp; sf::Font::getGlyph</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Uint32 </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codePoint</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characterSize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bold</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 a glyph of the font.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codePoint</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Unicode code point of the character to get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characterSize</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 character size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bold</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 the bold version or the regular one?</w:t>
            </w:r>
          </w:p>
        </w:tc>
      </w:tr>
    </w:tbl>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ReturnsThe glyph corresponding to </w:t>
      </w:r>
      <w:r w:rsidDel="00000000" w:rsidR="00000000" w:rsidRPr="00000000">
        <w:rPr>
          <w:i w:val="1"/>
          <w:rtl w:val="0"/>
        </w:rPr>
        <w:t xml:space="preserve">codePoint</w:t>
      </w:r>
      <w:r w:rsidDel="00000000" w:rsidR="00000000" w:rsidRPr="00000000">
        <w:rPr>
          <w:rtl w:val="0"/>
        </w:rPr>
        <w:t xml:space="preserve"> and </w:t>
      </w:r>
      <w:r w:rsidDel="00000000" w:rsidR="00000000" w:rsidRPr="00000000">
        <w:rPr>
          <w:i w:val="1"/>
          <w:rtl w:val="0"/>
        </w:rPr>
        <w:t xml:space="preserve">characterSize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sf::Font::getKerning</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Uint32 </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first</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Uint32 </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second</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characterSize</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kerning offset of two glyphs.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kerning is an extra offset (negative) to apply between two glyphs when rendering them, to make the pair look more "natural". For example, the pair "AV" have a special kerning to make them closer than other characters. Most of the glyphs pairs have a kerning offset of zero, though.</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Unicode code point of the first character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Unicode code point of the second character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characterSize</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 character size</w:t>
            </w:r>
          </w:p>
        </w:tc>
      </w:tr>
    </w:tbl>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ReturnsKerning value for </w:t>
      </w:r>
      <w:r w:rsidDel="00000000" w:rsidR="00000000" w:rsidRPr="00000000">
        <w:rPr>
          <w:i w:val="1"/>
          <w:rtl w:val="0"/>
        </w:rPr>
        <w:t xml:space="preserve">first</w:t>
      </w:r>
      <w:r w:rsidDel="00000000" w:rsidR="00000000" w:rsidRPr="00000000">
        <w:rPr>
          <w:rtl w:val="0"/>
        </w:rPr>
        <w:t xml:space="preserve"> and </w:t>
      </w:r>
      <w:r w:rsidDel="00000000" w:rsidR="00000000" w:rsidRPr="00000000">
        <w:rPr>
          <w:i w:val="1"/>
          <w:rtl w:val="0"/>
        </w:rPr>
        <w:t xml:space="preserve">second</w:t>
      </w:r>
      <w:r w:rsidDel="00000000" w:rsidR="00000000" w:rsidRPr="00000000">
        <w:rPr>
          <w:rtl w:val="0"/>
        </w:rPr>
        <w:t xml:space="preserve">, in pixels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sf::Font::getLineSpacing</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characterSize</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line spacing.</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 spacing is the vertical offset to apply between two consecutive lines of text.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characterSize</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 character size</w:t>
            </w:r>
          </w:p>
        </w:tc>
      </w:tr>
    </w:tbl>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ReturnsLine spacing, in pixels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65">
              <w:r w:rsidDel="00000000" w:rsidR="00000000" w:rsidRPr="00000000">
                <w:rPr>
                  <w:color w:val="0000ee"/>
                  <w:u w:val="single"/>
                  <w:rtl w:val="0"/>
                </w:rPr>
                <w:t xml:space="preserve">Texture</w:t>
              </w:r>
            </w:hyperlink>
            <w:r w:rsidDel="00000000" w:rsidR="00000000" w:rsidRPr="00000000">
              <w:rPr>
                <w:rtl w:val="0"/>
              </w:rPr>
              <w:t xml:space="preserve">&amp; sf::Font::getTexture</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characterSize</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 the texture containing the loaded glyphs of a certain size.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contents of the returned texture changes as more glyphs are requested, thus it is not very relevant. It is mainly used internally by </w:t>
      </w:r>
      <w:hyperlink r:id="rId66">
        <w:r w:rsidDel="00000000" w:rsidR="00000000" w:rsidRPr="00000000">
          <w:rPr>
            <w:color w:val="0000ee"/>
            <w:u w:val="single"/>
            <w:rtl w:val="0"/>
          </w:rPr>
          <w:t xml:space="preserve">sf::Text</w:t>
        </w:r>
      </w:hyperlink>
      <w:r w:rsidDel="00000000" w:rsidR="00000000" w:rsidRPr="00000000">
        <w:rPr>
          <w:rtl w:val="0"/>
        </w:rPr>
        <w:t xml:space="preserv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characterSize</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 character size</w:t>
            </w:r>
          </w:p>
        </w:tc>
      </w:tr>
    </w:tbl>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hyperlink r:id="rId67">
        <w:r w:rsidDel="00000000" w:rsidR="00000000" w:rsidRPr="00000000">
          <w:rPr>
            <w:color w:val="0000ee"/>
            <w:u w:val="single"/>
            <w:rtl w:val="0"/>
          </w:rPr>
          <w:t xml:space="preserve">Texture</w:t>
        </w:r>
      </w:hyperlink>
      <w:r w:rsidDel="00000000" w:rsidR="00000000" w:rsidRPr="00000000">
        <w:rPr>
          <w:rtl w:val="0"/>
        </w:rPr>
        <w:t xml:space="preserve"> containing the glyphs of the requested size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sf::Font::loadFromFile</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std::string &amp; </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filename</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the font from a file.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supported font formats are: TrueType, Type 1, CFF, OpenType, SFNT, X11 PCF, Windows FNT, BDF, PFR and Type 42. Note that this function know nothing about the standard fonts installed on the user's system, thus you can't load them directly.</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filename</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Path of the font file to load</w:t>
            </w:r>
          </w:p>
        </w:tc>
      </w:tr>
    </w:tbl>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ReturnsTrue if loading succeeded, false if it failed See Also</w:t>
      </w:r>
      <w:hyperlink r:id="rId68">
        <w:r w:rsidDel="00000000" w:rsidR="00000000" w:rsidRPr="00000000">
          <w:rPr>
            <w:color w:val="0000ee"/>
            <w:u w:val="single"/>
            <w:rtl w:val="0"/>
          </w:rPr>
          <w:t xml:space="preserve">loadFromMemory</w:t>
        </w:r>
      </w:hyperlink>
      <w:r w:rsidDel="00000000" w:rsidR="00000000" w:rsidRPr="00000000">
        <w:rPr>
          <w:rtl w:val="0"/>
        </w:rPr>
        <w:t xml:space="preserve">, </w:t>
      </w:r>
      <w:hyperlink r:id="rId69">
        <w:r w:rsidDel="00000000" w:rsidR="00000000" w:rsidRPr="00000000">
          <w:rPr>
            <w:color w:val="0000ee"/>
            <w:u w:val="single"/>
            <w:rtl w:val="0"/>
          </w:rPr>
          <w:t xml:space="preserve">loadFromStream</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sf::Font::loadFromMemory</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void * </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data</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std::size_t </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sizeInBytes</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the font from a file in memory.</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supported font formats are: TrueType, Type 1, CFF, OpenType, SFNT, X11 PCF, Windows FNT, BDF, PFR and Type 42. Warning: SFML cannot preload all the font data in this function, so the buffer pointed by </w:t>
      </w:r>
      <w:r w:rsidDel="00000000" w:rsidR="00000000" w:rsidRPr="00000000">
        <w:rPr>
          <w:i w:val="1"/>
          <w:rtl w:val="0"/>
        </w:rPr>
        <w:t xml:space="preserve">data</w:t>
      </w:r>
      <w:r w:rsidDel="00000000" w:rsidR="00000000" w:rsidRPr="00000000">
        <w:rPr>
          <w:rtl w:val="0"/>
        </w:rPr>
        <w:t xml:space="preserve"> has to remain valid as long as the font is used.</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Pointer to the file data in memory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sizeInBytes</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of the data to load, in bytes</w:t>
            </w:r>
          </w:p>
        </w:tc>
      </w:tr>
    </w:tbl>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ReturnsTrue if loading succeeded, false if it failed See Also</w:t>
      </w:r>
      <w:hyperlink r:id="rId70">
        <w:r w:rsidDel="00000000" w:rsidR="00000000" w:rsidRPr="00000000">
          <w:rPr>
            <w:color w:val="0000ee"/>
            <w:u w:val="single"/>
            <w:rtl w:val="0"/>
          </w:rPr>
          <w:t xml:space="preserve">loadFromFile</w:t>
        </w:r>
      </w:hyperlink>
      <w:r w:rsidDel="00000000" w:rsidR="00000000" w:rsidRPr="00000000">
        <w:rPr>
          <w:rtl w:val="0"/>
        </w:rPr>
        <w:t xml:space="preserve">, </w:t>
      </w:r>
      <w:hyperlink r:id="rId71">
        <w:r w:rsidDel="00000000" w:rsidR="00000000" w:rsidRPr="00000000">
          <w:rPr>
            <w:color w:val="0000ee"/>
            <w:u w:val="single"/>
            <w:rtl w:val="0"/>
          </w:rPr>
          <w:t xml:space="preserve">loadFromStream</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sf::Font::loadFromStream</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0000ee"/>
                  <w:u w:val="single"/>
                  <w:rtl w:val="0"/>
                </w:rPr>
                <w:t xml:space="preserve">InputStream</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stream</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the font from a custom stream.</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supported font formats are: TrueType, Type 1, CFF, OpenType, SFNT, X11 PCF, Windows FNT, BDF, PFR and Type 42. Warning: SFML cannot preload all the font data in this function, so the contents of </w:t>
      </w:r>
      <w:r w:rsidDel="00000000" w:rsidR="00000000" w:rsidRPr="00000000">
        <w:rPr>
          <w:i w:val="1"/>
          <w:rtl w:val="0"/>
        </w:rPr>
        <w:t xml:space="preserve">stream</w:t>
      </w:r>
      <w:r w:rsidDel="00000000" w:rsidR="00000000" w:rsidRPr="00000000">
        <w:rPr>
          <w:rtl w:val="0"/>
        </w:rPr>
        <w:t xml:space="preserve"> have to remain valid as long as the font is used.</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stream</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stream to read from</w:t>
            </w:r>
          </w:p>
        </w:tc>
      </w:tr>
    </w:tbl>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ReturnsTrue if loading succeeded, false if it failed See Also</w:t>
      </w:r>
      <w:hyperlink r:id="rId73">
        <w:r w:rsidDel="00000000" w:rsidR="00000000" w:rsidRPr="00000000">
          <w:rPr>
            <w:color w:val="0000ee"/>
            <w:u w:val="single"/>
            <w:rtl w:val="0"/>
          </w:rPr>
          <w:t xml:space="preserve">loadFromFile</w:t>
        </w:r>
      </w:hyperlink>
      <w:r w:rsidDel="00000000" w:rsidR="00000000" w:rsidRPr="00000000">
        <w:rPr>
          <w:rtl w:val="0"/>
        </w:rPr>
        <w:t xml:space="preserve">, </w:t>
      </w:r>
      <w:hyperlink r:id="rId74">
        <w:r w:rsidDel="00000000" w:rsidR="00000000" w:rsidRPr="00000000">
          <w:rPr>
            <w:color w:val="0000ee"/>
            <w:u w:val="single"/>
            <w:rtl w:val="0"/>
          </w:rPr>
          <w:t xml:space="preserve">loadFromMemory</w:t>
        </w:r>
      </w:hyperlink>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0000ee"/>
                  <w:u w:val="single"/>
                  <w:rtl w:val="0"/>
                </w:rPr>
                <w:t xml:space="preserve">Font</w:t>
              </w:r>
            </w:hyperlink>
            <w:r w:rsidDel="00000000" w:rsidR="00000000" w:rsidRPr="00000000">
              <w:rPr>
                <w:rtl w:val="0"/>
              </w:rPr>
              <w:t xml:space="preserve">&amp; sf::Font::operator=</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76">
              <w:r w:rsidDel="00000000" w:rsidR="00000000" w:rsidRPr="00000000">
                <w:rPr>
                  <w:color w:val="0000ee"/>
                  <w:u w:val="single"/>
                  <w:rtl w:val="0"/>
                </w:rPr>
                <w:t xml:space="preserve">Font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right</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 of assignment operator.</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Instance to assign</w:t>
            </w:r>
          </w:p>
        </w:tc>
      </w:tr>
    </w:tbl>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ReturnsReference to self</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t xml:space="preserve">The documentation for this class was generated from the following file:</w:t>
      </w:r>
    </w:p>
    <w:p w:rsidR="00000000" w:rsidDel="00000000" w:rsidP="00000000" w:rsidRDefault="00000000" w:rsidRPr="00000000" w14:paraId="0000013A">
      <w:pPr>
        <w:numPr>
          <w:ilvl w:val="0"/>
          <w:numId w:val="2"/>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Font.hpp</w:t>
        </w:r>
      </w:hyperlink>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Laurent Gomila  ::  Documentation generated by </w:t>
      </w:r>
      <w:hyperlink r:id="rId78">
        <w:r w:rsidDel="00000000" w:rsidR="00000000" w:rsidRPr="00000000">
          <w:rPr>
            <w:color w:val="0000ee"/>
            <w:u w:val="single"/>
            <w:rtl w:val="0"/>
          </w:rPr>
          <w:t xml:space="preserve">doxygen</w:t>
        </w:r>
      </w:hyperlink>
      <w:r w:rsidDel="00000000" w:rsidR="00000000" w:rsidRPr="00000000">
        <w:rPr>
          <w:rtl w:val="0"/>
        </w:rPr>
        <w:t xml:space="preserve">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sf_1_1Font.htm" TargetMode="External"/><Relationship Id="rId42" Type="http://schemas.openxmlformats.org/officeDocument/2006/relationships/hyperlink" Target="http://docs.google.com/classsf_1_1Font.htm" TargetMode="External"/><Relationship Id="rId41" Type="http://schemas.openxmlformats.org/officeDocument/2006/relationships/hyperlink" Target="http://docs.google.com/classsf_1_1Text.htm" TargetMode="External"/><Relationship Id="rId44" Type="http://schemas.openxmlformats.org/officeDocument/2006/relationships/hyperlink" Target="http://docs.google.com/classsf_1_1Font.htm" TargetMode="External"/><Relationship Id="rId43" Type="http://schemas.openxmlformats.org/officeDocument/2006/relationships/hyperlink" Target="http://docs.google.com/classsf_1_1Text.htm" TargetMode="External"/><Relationship Id="rId46" Type="http://schemas.openxmlformats.org/officeDocument/2006/relationships/hyperlink" Target="http://docs.google.com/classsf_1_1Font.htm" TargetMode="External"/><Relationship Id="rId45" Type="http://schemas.openxmlformats.org/officeDocument/2006/relationships/hyperlink" Target="http://docs.google.com/classsf_1_1Text.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iles.htm" TargetMode="External"/><Relationship Id="rId48" Type="http://schemas.openxmlformats.org/officeDocument/2006/relationships/hyperlink" Target="http://docs.google.com/classsf_1_1Font.htm#ab020052ef4e01f6c749a85571c0f3fd1" TargetMode="External"/><Relationship Id="rId47" Type="http://schemas.openxmlformats.org/officeDocument/2006/relationships/hyperlink" Target="http://docs.google.com/classsf_1_1Font.htm" TargetMode="External"/><Relationship Id="rId49" Type="http://schemas.openxmlformats.org/officeDocument/2006/relationships/hyperlink" Target="http://docs.google.com/classsf_1_1Text.htm"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modules.htm" TargetMode="External"/><Relationship Id="rId8" Type="http://schemas.openxmlformats.org/officeDocument/2006/relationships/hyperlink" Target="http://docs.google.com/annotated.htm" TargetMode="External"/><Relationship Id="rId73" Type="http://schemas.openxmlformats.org/officeDocument/2006/relationships/hyperlink" Target="http://docs.google.com/classsf_1_1Font.htm#ab020052ef4e01f6c749a85571c0f3fd1" TargetMode="External"/><Relationship Id="rId72" Type="http://schemas.openxmlformats.org/officeDocument/2006/relationships/hyperlink" Target="http://docs.google.com/classsf_1_1InputStream.htm" TargetMode="External"/><Relationship Id="rId31" Type="http://schemas.openxmlformats.org/officeDocument/2006/relationships/hyperlink" Target="http://docs.google.com/classsf_1_1Texture.htm" TargetMode="External"/><Relationship Id="rId75" Type="http://schemas.openxmlformats.org/officeDocument/2006/relationships/hyperlink" Target="http://docs.google.com/classsf_1_1Font.htm" TargetMode="External"/><Relationship Id="rId30" Type="http://schemas.openxmlformats.org/officeDocument/2006/relationships/hyperlink" Target="http://docs.google.com/classsf_1_1Font.htm#a05f23b88b13bd094083da5b7efc94371" TargetMode="External"/><Relationship Id="rId74" Type="http://schemas.openxmlformats.org/officeDocument/2006/relationships/hyperlink" Target="http://docs.google.com/classsf_1_1Font.htm#abf2f8d6de31eb4e1db02e061c323e346" TargetMode="External"/><Relationship Id="rId33" Type="http://schemas.openxmlformats.org/officeDocument/2006/relationships/hyperlink" Target="http://docs.google.com/classsf_1_1Font.htm" TargetMode="External"/><Relationship Id="rId77" Type="http://schemas.openxmlformats.org/officeDocument/2006/relationships/hyperlink" Target="http://docs.google.com/Font_8hpp_source.htm" TargetMode="External"/><Relationship Id="rId32" Type="http://schemas.openxmlformats.org/officeDocument/2006/relationships/hyperlink" Target="http://docs.google.com/classsf_1_1Font.htm#a887368a4e6a3dfa32dea89d2af315951" TargetMode="External"/><Relationship Id="rId76" Type="http://schemas.openxmlformats.org/officeDocument/2006/relationships/hyperlink" Target="http://docs.google.com/classsf_1_1Font.htm" TargetMode="External"/><Relationship Id="rId35" Type="http://schemas.openxmlformats.org/officeDocument/2006/relationships/hyperlink" Target="http://docs.google.com/classsf_1_1Font.htm" TargetMode="External"/><Relationship Id="rId34" Type="http://schemas.openxmlformats.org/officeDocument/2006/relationships/hyperlink" Target="http://docs.google.com/classsf_1_1Font.htm#a232515549846e3172a514d0b47918399" TargetMode="External"/><Relationship Id="rId78" Type="http://schemas.openxmlformats.org/officeDocument/2006/relationships/hyperlink" Target="http://www.doxygen.org/" TargetMode="External"/><Relationship Id="rId71" Type="http://schemas.openxmlformats.org/officeDocument/2006/relationships/hyperlink" Target="http://docs.google.com/classsf_1_1Font.htm#abc3f37a354ce8b9a21f8eb93bd9fdafb" TargetMode="External"/><Relationship Id="rId70" Type="http://schemas.openxmlformats.org/officeDocument/2006/relationships/hyperlink" Target="http://docs.google.com/classsf_1_1Font.htm#ab020052ef4e01f6c749a85571c0f3fd1" TargetMode="External"/><Relationship Id="rId37" Type="http://schemas.openxmlformats.org/officeDocument/2006/relationships/hyperlink" Target="http://docs.google.com/classsf_1_1Text.htm" TargetMode="External"/><Relationship Id="rId36" Type="http://schemas.openxmlformats.org/officeDocument/2006/relationships/hyperlink" Target="http://docs.google.com/classsf_1_1Font.htm" TargetMode="External"/><Relationship Id="rId39" Type="http://schemas.openxmlformats.org/officeDocument/2006/relationships/hyperlink" Target="http://docs.google.com/classsf_1_1Text.htm" TargetMode="External"/><Relationship Id="rId38" Type="http://schemas.openxmlformats.org/officeDocument/2006/relationships/hyperlink" Target="http://docs.google.com/classsf_1_1Font.htm" TargetMode="External"/><Relationship Id="rId62" Type="http://schemas.openxmlformats.org/officeDocument/2006/relationships/hyperlink" Target="http://docs.google.com/Font_8hpp_source.htm" TargetMode="External"/><Relationship Id="rId61" Type="http://schemas.openxmlformats.org/officeDocument/2006/relationships/hyperlink" Target="http://docs.google.com/Font_8hpp_source.htm#l00050" TargetMode="External"/><Relationship Id="rId20" Type="http://schemas.openxmlformats.org/officeDocument/2006/relationships/hyperlink" Target="http://docs.google.com/classsf_1_1Font.htm#a72d7322b355ee2f1be4500f530e98081" TargetMode="External"/><Relationship Id="rId64" Type="http://schemas.openxmlformats.org/officeDocument/2006/relationships/hyperlink" Target="http://docs.google.com/classsf_1_1Glyph.htm" TargetMode="External"/><Relationship Id="rId63" Type="http://schemas.openxmlformats.org/officeDocument/2006/relationships/hyperlink" Target="http://docs.google.com/classsf_1_1Font.htm" TargetMode="External"/><Relationship Id="rId22" Type="http://schemas.openxmlformats.org/officeDocument/2006/relationships/hyperlink" Target="http://docs.google.com/classsf_1_1Font.htm#aa18a3c62e6e01e9a21c531b5cad4b7f2" TargetMode="External"/><Relationship Id="rId66" Type="http://schemas.openxmlformats.org/officeDocument/2006/relationships/hyperlink" Target="http://docs.google.com/classsf_1_1Text.htm" TargetMode="External"/><Relationship Id="rId21" Type="http://schemas.openxmlformats.org/officeDocument/2006/relationships/hyperlink" Target="http://docs.google.com/classsf_1_1Font.htm" TargetMode="External"/><Relationship Id="rId65" Type="http://schemas.openxmlformats.org/officeDocument/2006/relationships/hyperlink" Target="http://docs.google.com/classsf_1_1Texture.htm" TargetMode="External"/><Relationship Id="rId24" Type="http://schemas.openxmlformats.org/officeDocument/2006/relationships/hyperlink" Target="http://docs.google.com/classsf_1_1Font.htm#abf2f8d6de31eb4e1db02e061c323e346" TargetMode="External"/><Relationship Id="rId68" Type="http://schemas.openxmlformats.org/officeDocument/2006/relationships/hyperlink" Target="http://docs.google.com/classsf_1_1Font.htm#abf2f8d6de31eb4e1db02e061c323e346" TargetMode="External"/><Relationship Id="rId23" Type="http://schemas.openxmlformats.org/officeDocument/2006/relationships/hyperlink" Target="http://docs.google.com/classsf_1_1Font.htm#ab020052ef4e01f6c749a85571c0f3fd1" TargetMode="External"/><Relationship Id="rId67" Type="http://schemas.openxmlformats.org/officeDocument/2006/relationships/hyperlink" Target="http://docs.google.com/classsf_1_1Texture.htm" TargetMode="External"/><Relationship Id="rId60" Type="http://schemas.openxmlformats.org/officeDocument/2006/relationships/hyperlink" Target="http://docs.google.com/classsf_1_1Text.htm" TargetMode="External"/><Relationship Id="rId26" Type="http://schemas.openxmlformats.org/officeDocument/2006/relationships/hyperlink" Target="http://docs.google.com/classsf_1_1InputStream.htm" TargetMode="External"/><Relationship Id="rId25" Type="http://schemas.openxmlformats.org/officeDocument/2006/relationships/hyperlink" Target="http://docs.google.com/classsf_1_1Font.htm#abc3f37a354ce8b9a21f8eb93bd9fdafb" TargetMode="External"/><Relationship Id="rId69" Type="http://schemas.openxmlformats.org/officeDocument/2006/relationships/hyperlink" Target="http://docs.google.com/classsf_1_1Font.htm#abc3f37a354ce8b9a21f8eb93bd9fdafb" TargetMode="External"/><Relationship Id="rId28" Type="http://schemas.openxmlformats.org/officeDocument/2006/relationships/hyperlink" Target="http://docs.google.com/classsf_1_1Font.htm#a148eb92890113052f12f8a231ad619b9" TargetMode="External"/><Relationship Id="rId27" Type="http://schemas.openxmlformats.org/officeDocument/2006/relationships/hyperlink" Target="http://docs.google.com/classsf_1_1Glyph.htm" TargetMode="External"/><Relationship Id="rId29" Type="http://schemas.openxmlformats.org/officeDocument/2006/relationships/hyperlink" Target="http://docs.google.com/classsf_1_1Font.htm#a4093f7d2d195c88ea90b34cf14e003c8" TargetMode="External"/><Relationship Id="rId51" Type="http://schemas.openxmlformats.org/officeDocument/2006/relationships/hyperlink" Target="http://docs.google.com/classsf_1_1Text.htm#ae96f835fc1bff858f8a23c5b01eaaf7e" TargetMode="External"/><Relationship Id="rId50" Type="http://schemas.openxmlformats.org/officeDocument/2006/relationships/hyperlink" Target="http://docs.google.com/classsf_1_1Text.htm#a2927805d1ae92d57f15034ea34756b81" TargetMode="External"/><Relationship Id="rId53" Type="http://schemas.openxmlformats.org/officeDocument/2006/relationships/hyperlink" Target="http://docs.google.com/classsf_1_1Text.htm#aa8add4aef484c6e6b20faff07452bd82a2af9ae5e1cda126570f744448e0caa32" TargetMode="External"/><Relationship Id="rId52" Type="http://schemas.openxmlformats.org/officeDocument/2006/relationships/hyperlink" Target="http://docs.google.com/classsf_1_1Text.htm#ad791702bc2d1b6590a1719aa60635edf" TargetMode="External"/><Relationship Id="rId11" Type="http://schemas.openxmlformats.org/officeDocument/2006/relationships/hyperlink" Target="http://docs.google.com/classes.htm" TargetMode="External"/><Relationship Id="rId55" Type="http://schemas.openxmlformats.org/officeDocument/2006/relationships/hyperlink" Target="http://docs.google.com/classsf_1_1Text.htm#a2927805d1ae92d57f15034ea34756b81" TargetMode="External"/><Relationship Id="rId10" Type="http://schemas.openxmlformats.org/officeDocument/2006/relationships/hyperlink" Target="http://docs.google.com/annotated.htm" TargetMode="External"/><Relationship Id="rId54" Type="http://schemas.openxmlformats.org/officeDocument/2006/relationships/hyperlink" Target="http://docs.google.com/classsf_1_1Text.htm" TargetMode="External"/><Relationship Id="rId13" Type="http://schemas.openxmlformats.org/officeDocument/2006/relationships/hyperlink" Target="http://docs.google.com/functions.htm" TargetMode="External"/><Relationship Id="rId57" Type="http://schemas.openxmlformats.org/officeDocument/2006/relationships/hyperlink" Target="http://docs.google.com/classsf_1_1Text.htm#ad791702bc2d1b6590a1719aa60635edf" TargetMode="External"/><Relationship Id="rId12" Type="http://schemas.openxmlformats.org/officeDocument/2006/relationships/hyperlink" Target="http://docs.google.com/hierarchy.htm" TargetMode="External"/><Relationship Id="rId56" Type="http://schemas.openxmlformats.org/officeDocument/2006/relationships/hyperlink" Target="http://docs.google.com/classsf_1_1Text.htm#ae96f835fc1bff858f8a23c5b01eaaf7e" TargetMode="External"/><Relationship Id="rId15" Type="http://schemas.openxmlformats.org/officeDocument/2006/relationships/hyperlink" Target="http://docs.google.com/classsf_1_1Font-members.htm" TargetMode="External"/><Relationship Id="rId59" Type="http://schemas.openxmlformats.org/officeDocument/2006/relationships/hyperlink" Target="http://docs.google.com/classsf_1_1Text.htm" TargetMode="External"/><Relationship Id="rId14" Type="http://schemas.openxmlformats.org/officeDocument/2006/relationships/hyperlink" Target="http://docs.google.com/classsf_1_1Font.htm" TargetMode="External"/><Relationship Id="rId58" Type="http://schemas.openxmlformats.org/officeDocument/2006/relationships/hyperlink" Target="http://docs.google.com/classsf_1_1Text.htm#aa8add4aef484c6e6b20faff07452bd82aee249eb803848723c542c2062ebe69d8" TargetMode="External"/><Relationship Id="rId17" Type="http://schemas.openxmlformats.org/officeDocument/2006/relationships/hyperlink" Target="http://docs.google.com/classsf_1_1Font.htm#details" TargetMode="External"/><Relationship Id="rId16" Type="http://schemas.openxmlformats.org/officeDocument/2006/relationships/hyperlink" Target="http://docs.google.com/group__graphics.htm" TargetMode="External"/><Relationship Id="rId19" Type="http://schemas.openxmlformats.org/officeDocument/2006/relationships/hyperlink" Target="http://docs.google.com/classsf_1_1Font.htm#a506404655b8869ed60d1e7709812f583" TargetMode="External"/><Relationship Id="rId18" Type="http://schemas.openxmlformats.org/officeDocument/2006/relationships/hyperlink" Target="http://docs.google.com/Font_8hpp_sour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