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Using SFML in Eclipse</w:t>
      </w:r>
    </w:p>
    <w:p w:rsidR="00000000" w:rsidDel="00000000" w:rsidP="00000000" w:rsidRDefault="00000000" w:rsidRPr="00000000" w14:paraId="00000002">
      <w:pPr>
        <w:pStyle w:val="Heading2"/>
        <w:rPr/>
      </w:pPr>
      <w:r w:rsidDel="00000000" w:rsidR="00000000" w:rsidRPr="00000000">
        <w:rPr>
          <w:rtl w:val="0"/>
        </w:rPr>
        <w:t xml:space="preserve">Step 1: Obtaining SFML</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Eclipse, go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File -&gt; Import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pick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Existing Projects into Workspace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click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select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Student Work\Computer Programming 3\SFML-2.0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directory, make sure that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Copy projects into workspace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checked, and click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Finish</w: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OR IF YOU’RE AT HOME</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w:t>
      </w:r>
      <w:hyperlink r:id="rId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http://www.sfml-dev.org/download.php</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latest stable version</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GCC 4.7 MinGW (DW2) - 32 bits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Extract the contents of the zip file to a location of your choice</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File -&gt; Import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pick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File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underneath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General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click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select the location of your extracted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SFML-2.0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directory, check the box next to the directory on the left, type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SFML-2.0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Into Directory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box, and click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Finish</w:t>
      </w:r>
      <w:r w:rsidDel="00000000" w:rsidR="00000000" w:rsidRPr="00000000">
        <w:rPr>
          <w:rtl w:val="0"/>
        </w:rPr>
      </w:r>
    </w:p>
    <w:p w:rsidR="00000000" w:rsidDel="00000000" w:rsidP="00000000" w:rsidRDefault="00000000" w:rsidRPr="00000000" w14:paraId="0000000A">
      <w:pPr>
        <w:pStyle w:val="Heading2"/>
        <w:rPr/>
      </w:pPr>
      <w:r w:rsidDel="00000000" w:rsidR="00000000" w:rsidRPr="00000000">
        <w:rPr>
          <w:rtl w:val="0"/>
        </w:rPr>
        <w:t xml:space="preserve">Step 2: Setting up your project</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Create the Eclipse 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want to use SFML in</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click on the project and select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Properties</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C/C++ Build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select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Settings</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Tool Settings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 under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GCC C++ Compiler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pick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Preprocessor</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button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Defined Symbols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in the window that pops up, type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SFML_STATIC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Includes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section under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GCC C++ Compiler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click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button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Include paths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click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Workspace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pick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SFML-2.0/include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click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Libraries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under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MinGW C++ Linker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click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button, type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sfml-graphics-s-d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click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Repeat this for the text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sfml-audio-s-d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sfml-window-s-d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sfml-system-s-d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Library search path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(still 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Libraries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section), click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button, click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Workspace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select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SFML-2.0/lib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properties menu.</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want to use sounds in your project, copy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SFML-2.0\bin\libsndfile-1.dll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SFML-2.0\bin\openal32.dll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files, as well as any sound files you’re going to use, to your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Debug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folder in your project (after building the first time). In addition, you’ll need to manually run the exe when testing, because when Eclipse launches it, it’s launched in the wrong directory, meaning it won’t be able to find the files correctly.</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You’re ready to use the SFML libraries in your project. For a very simple example program, import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Student Work\Computer Programming 3\SFML\SFMLTest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directory like you did the SFML library.</w:t>
      </w:r>
    </w:p>
    <w:p w:rsidR="00000000" w:rsidDel="00000000" w:rsidP="00000000" w:rsidRDefault="00000000" w:rsidRPr="00000000" w14:paraId="00000015">
      <w:pPr>
        <w:pStyle w:val="Heading1"/>
        <w:rPr/>
      </w:pPr>
      <w:r w:rsidDel="00000000" w:rsidR="00000000" w:rsidRPr="00000000">
        <w:rPr>
          <w:rtl w:val="0"/>
        </w:rPr>
        <w:t xml:space="preserve">SFML Documentation</w:t>
      </w:r>
    </w:p>
    <w:p w:rsidR="00000000" w:rsidDel="00000000" w:rsidP="00000000" w:rsidRDefault="00000000" w:rsidRPr="00000000" w14:paraId="00000016">
      <w:pPr>
        <w:rPr/>
      </w:pPr>
      <w:r w:rsidDel="00000000" w:rsidR="00000000" w:rsidRPr="00000000">
        <w:rPr>
          <w:rtl w:val="0"/>
        </w:rPr>
        <w:t xml:space="preserve">The SFML website (</w:t>
      </w:r>
      <w:hyperlink r:id="rId7">
        <w:r w:rsidDel="00000000" w:rsidR="00000000" w:rsidRPr="00000000">
          <w:rPr>
            <w:color w:val="0000ff"/>
            <w:u w:val="single"/>
            <w:rtl w:val="0"/>
          </w:rPr>
          <w:t xml:space="preserve">http://www.sfml-dev.org/</w:t>
        </w:r>
      </w:hyperlink>
      <w:r w:rsidDel="00000000" w:rsidR="00000000" w:rsidRPr="00000000">
        <w:rPr>
          <w:rtl w:val="0"/>
        </w:rPr>
        <w:t xml:space="preserve">) has great documentation on just about every aspect of the library. The API documentation is at </w:t>
      </w:r>
      <w:hyperlink r:id="rId8">
        <w:r w:rsidDel="00000000" w:rsidR="00000000" w:rsidRPr="00000000">
          <w:rPr>
            <w:color w:val="0000ff"/>
            <w:u w:val="single"/>
            <w:rtl w:val="0"/>
          </w:rPr>
          <w:t xml:space="preserve">http://www.sfml-dev.org/documentation.php</w:t>
        </w:r>
      </w:hyperlink>
      <w:r w:rsidDel="00000000" w:rsidR="00000000" w:rsidRPr="00000000">
        <w:rPr>
          <w:rtl w:val="0"/>
        </w:rPr>
        <w:t xml:space="preserve">, and there are tutorials at </w:t>
      </w:r>
      <w:hyperlink r:id="rId9">
        <w:r w:rsidDel="00000000" w:rsidR="00000000" w:rsidRPr="00000000">
          <w:rPr>
            <w:color w:val="0000ff"/>
            <w:u w:val="single"/>
            <w:rtl w:val="0"/>
          </w:rPr>
          <w:t xml:space="preserve">http://www.sfml-dev.org/tutorials.php</w:t>
        </w:r>
      </w:hyperlink>
      <w:r w:rsidDel="00000000" w:rsidR="00000000" w:rsidRPr="00000000">
        <w:rPr>
          <w:rtl w:val="0"/>
        </w:rPr>
        <w:t xml:space="preserve">.</w:t>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Schuyler Cebulskie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www.sfml-dev.org/tutorials.php" TargetMode="External"/><Relationship Id="rId5" Type="http://schemas.openxmlformats.org/officeDocument/2006/relationships/styles" Target="styles.xml"/><Relationship Id="rId6" Type="http://schemas.openxmlformats.org/officeDocument/2006/relationships/hyperlink" Target="http://www.sfml-dev.org/download.php" TargetMode="External"/><Relationship Id="rId7" Type="http://schemas.openxmlformats.org/officeDocument/2006/relationships/hyperlink" Target="http://www.sfml-dev.org/" TargetMode="External"/><Relationship Id="rId8" Type="http://schemas.openxmlformats.org/officeDocument/2006/relationships/hyperlink" Target="http://www.sfml-dev.org/documentat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