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Notices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material in this guide is Copyright (c) 2004, 2008 Mylyn project committers and others.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Terms and conditions regarding the use of this guide.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