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 Properties, Managed Make File, Info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 Shows file information. Read only Sets the file to be read only. Derived Specifies that the file is derived from other resources. Text file encoding Specifies an alternate text encoding. Restore Defaults Returns any changes back to their default setting. Apply Applies any changes.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C++ Project Properties, Managed Make File, C/C++ Build</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C++ Project Properties, Managed, Info</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docs.google.com/cdt_u_mprop_info.ht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docs.google.com/cdt_u_mfile_buil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