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Navigating to C/C++ declarations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Open Declaration feature lets you navigate to the declaration that matches a selected element in the C/C++ editor. It is recommended that you look for element declarations on successfully compiled programs.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navigate to C/C++ declaration: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editor, select an object.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Right-click the selected element, select </w:t>
      </w:r>
      <w:r w:rsidDel="00000000" w:rsidR="00000000" w:rsidRPr="00000000">
        <w:rPr>
          <w:b w:val="1"/>
          <w:rtl w:val="0"/>
        </w:rPr>
        <w:t xml:space="preserve">Open Declaration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see: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Workbench User Guide &gt; Tasks&gt; Navigating and finding resources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Open 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concepts/cdt_c_search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t_searc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projects.htm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reference/cdt_u_search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open_declar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