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 binary parser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the correct binary parser is important to ensure the accuracy of the C/C++ Projects view and to successfully run and debug your programs. Windows users should select the PE Windows Parser. UNIX and Linux users should select the Elf Parser. When you select the correct parser for your development environment and build your project, you can view the components of the .o file in the C/C++ Projects view and view the contents of the .o file in the C/C++ editor. You can also easily browse for the executable when defining run/debug configurations.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CDT-generated makefile to build your project, appropriate binary parsers are set according to selected toolchain during creation.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your own makefile to build, default settings for binary parser are got from Preferences during project creation.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these settings in the Preferences window, to be used in future projects.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properties for future projects with user-provided Makefile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Window &gt; Preferences &gt; C/C++ &gt; New CDT Project wizard &gt; Makefile project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b w:val="1"/>
          <w:rtl w:val="0"/>
        </w:rPr>
        <w:t xml:space="preserve">Binary Parser</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Binary Parser</w:t>
      </w:r>
      <w:r w:rsidDel="00000000" w:rsidR="00000000" w:rsidRPr="00000000">
        <w:rPr>
          <w:rtl w:val="0"/>
        </w:rPr>
        <w:t xml:space="preserve"> list, click:</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Elf Parser</w:t>
      </w:r>
      <w:r w:rsidDel="00000000" w:rsidR="00000000" w:rsidRPr="00000000">
        <w:rPr>
          <w:rtl w:val="0"/>
        </w:rPr>
        <w:t xml:space="preserve">, if you are a Solaris, UNIX, or Linux user.</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 Windows Parser</w:t>
      </w:r>
      <w:r w:rsidDel="00000000" w:rsidR="00000000" w:rsidRPr="00000000">
        <w:rPr>
          <w:rtl w:val="0"/>
        </w:rPr>
        <w:t xml:space="preserve">, if you are a Windows user.</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Cygwin PE Parser</w:t>
      </w:r>
      <w:r w:rsidDel="00000000" w:rsidR="00000000" w:rsidRPr="00000000">
        <w:rPr>
          <w:rtl w:val="0"/>
        </w:rPr>
        <w:t xml:space="preserve">, if you are using Cygwin.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binary parsers for existing project: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C/C++ Projects view, right-click the project, and select </w:t>
      </w:r>
      <w:r w:rsidDel="00000000" w:rsidR="00000000" w:rsidRPr="00000000">
        <w:rPr>
          <w:b w:val="1"/>
          <w:rtl w:val="0"/>
        </w:rPr>
        <w:t xml:space="preserve">Properties</w:t>
      </w:r>
      <w:r w:rsidDel="00000000" w:rsidR="00000000" w:rsidRPr="00000000">
        <w:rPr>
          <w:rtl w:val="0"/>
        </w:rPr>
        <w:t xml:space="preserv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C/C++ Build &gt; Settings</w:t>
      </w:r>
      <w:r w:rsidDel="00000000" w:rsidR="00000000" w:rsidRPr="00000000">
        <w:rPr>
          <w:rtl w:val="0"/>
        </w:rPr>
        <w:t xml:space="preserve"> from the list.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b w:val="1"/>
          <w:rtl w:val="0"/>
        </w:rPr>
        <w:t xml:space="preserve">Binary Parser</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Binary Parser, C/C++ Properties window</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concepts/cdt_c_proj_file_views.htm" TargetMode="External"/><Relationship Id="rId13" Type="http://schemas.openxmlformats.org/officeDocument/2006/relationships/image" Target="media/image5.png"/><Relationship Id="rId12" Type="http://schemas.openxmlformats.org/officeDocument/2006/relationships/hyperlink" Target="http://docs.google.com/cdt_o_proj_fi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projects.htm" TargetMode="External"/><Relationship Id="rId15" Type="http://schemas.openxmlformats.org/officeDocument/2006/relationships/image" Target="media/image1.png"/><Relationship Id="rId14" Type="http://schemas.openxmlformats.org/officeDocument/2006/relationships/hyperlink" Target="http://docs.google.com/reference/cdt_u_newproj_parser_binary.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